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0DC" w:rsidRPr="003C63B9" w:rsidRDefault="004A470D" w:rsidP="00B050DC">
      <w:pPr>
        <w:jc w:val="center"/>
        <w:rPr>
          <w:rFonts w:ascii="TH SarabunIT๙" w:hAnsi="TH SarabunIT๙" w:cs="TH SarabunIT๙"/>
          <w:b/>
          <w:bCs/>
          <w:sz w:val="32"/>
        </w:rPr>
      </w:pPr>
      <w:r>
        <w:rPr>
          <w:rFonts w:ascii="TH SarabunIT๙" w:hAnsi="TH SarabunIT๙" w:cs="TH SarabunIT๙"/>
          <w:noProof/>
          <w:sz w:val="32"/>
          <w:lang w:eastAsia="en-US"/>
        </w:rPr>
        <w:drawing>
          <wp:anchor distT="0" distB="0" distL="114300" distR="114300" simplePos="0" relativeHeight="251658240" behindDoc="0" locked="0" layoutInCell="1" allowOverlap="1" wp14:anchorId="072F1326" wp14:editId="33FE44B7">
            <wp:simplePos x="0" y="0"/>
            <wp:positionH relativeFrom="column">
              <wp:posOffset>4914900</wp:posOffset>
            </wp:positionH>
            <wp:positionV relativeFrom="paragraph">
              <wp:posOffset>-167005</wp:posOffset>
            </wp:positionV>
            <wp:extent cx="984250" cy="1295400"/>
            <wp:effectExtent l="38100" t="38100" r="25400" b="1905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utyPlus_20160516141449_fast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1295400"/>
                    </a:xfrm>
                    <a:prstGeom prst="rect">
                      <a:avLst/>
                    </a:prstGeom>
                    <a:ln w="38100">
                      <a:solidFill>
                        <a:schemeClr val="tx2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50DC" w:rsidRPr="003C63B9">
        <w:rPr>
          <w:rFonts w:ascii="TH SarabunIT๙" w:hAnsi="TH SarabunIT๙" w:cs="TH SarabunIT๙"/>
          <w:b/>
          <w:bCs/>
          <w:sz w:val="32"/>
          <w:cs/>
        </w:rPr>
        <w:t>แบบบันทึกความรู้ในการปฏิบัติงานของเจ้าหน้าที่พัฒนาชุมชน</w:t>
      </w:r>
    </w:p>
    <w:p w:rsidR="00B050DC" w:rsidRPr="003C63B9" w:rsidRDefault="00B050DC" w:rsidP="00B050DC">
      <w:pPr>
        <w:jc w:val="center"/>
        <w:rPr>
          <w:rFonts w:ascii="TH SarabunIT๙" w:hAnsi="TH SarabunIT๙" w:cs="TH SarabunIT๙"/>
          <w:sz w:val="32"/>
        </w:rPr>
      </w:pPr>
    </w:p>
    <w:p w:rsidR="00B050DC" w:rsidRPr="003C63B9" w:rsidRDefault="00B050DC" w:rsidP="00B050DC">
      <w:pPr>
        <w:rPr>
          <w:rFonts w:ascii="TH SarabunIT๙" w:hAnsi="TH SarabunIT๙" w:cs="TH SarabunIT๙"/>
          <w:sz w:val="32"/>
        </w:rPr>
      </w:pPr>
      <w:r w:rsidRPr="003C63B9">
        <w:rPr>
          <w:rFonts w:ascii="TH SarabunIT๙" w:hAnsi="TH SarabunIT๙" w:cs="TH SarabunIT๙"/>
          <w:b/>
          <w:bCs/>
          <w:sz w:val="32"/>
          <w:cs/>
        </w:rPr>
        <w:t>ชื่อ</w:t>
      </w:r>
      <w:r w:rsidRPr="003C63B9">
        <w:rPr>
          <w:rFonts w:ascii="TH SarabunIT๙" w:hAnsi="TH SarabunIT๙" w:cs="TH SarabunIT๙"/>
          <w:b/>
          <w:bCs/>
          <w:sz w:val="32"/>
        </w:rPr>
        <w:t xml:space="preserve">- </w:t>
      </w:r>
      <w:r w:rsidRPr="003C63B9">
        <w:rPr>
          <w:rFonts w:ascii="TH SarabunIT๙" w:hAnsi="TH SarabunIT๙" w:cs="TH SarabunIT๙"/>
          <w:b/>
          <w:bCs/>
          <w:sz w:val="32"/>
          <w:cs/>
        </w:rPr>
        <w:t>นามสกุล</w:t>
      </w:r>
      <w:r w:rsidRPr="003C63B9">
        <w:rPr>
          <w:rFonts w:ascii="TH SarabunIT๙" w:hAnsi="TH SarabunIT๙" w:cs="TH SarabunIT๙"/>
          <w:sz w:val="32"/>
          <w:cs/>
        </w:rPr>
        <w:tab/>
      </w:r>
      <w:r w:rsidRPr="003C63B9">
        <w:rPr>
          <w:rFonts w:ascii="TH SarabunIT๙" w:hAnsi="TH SarabunIT๙" w:cs="TH SarabunIT๙"/>
          <w:sz w:val="32"/>
          <w:cs/>
        </w:rPr>
        <w:tab/>
      </w:r>
      <w:r w:rsidRPr="003C63B9">
        <w:rPr>
          <w:rFonts w:ascii="TH SarabunIT๙" w:hAnsi="TH SarabunIT๙" w:cs="TH SarabunIT๙"/>
          <w:sz w:val="32"/>
          <w:cs/>
        </w:rPr>
        <w:tab/>
      </w:r>
      <w:r w:rsidR="00475B47">
        <w:rPr>
          <w:rFonts w:ascii="TH SarabunIT๙" w:hAnsi="TH SarabunIT๙" w:cs="TH SarabunIT๙"/>
          <w:sz w:val="32"/>
          <w:cs/>
        </w:rPr>
        <w:t>นาง</w:t>
      </w:r>
      <w:r w:rsidR="00475B47">
        <w:rPr>
          <w:rFonts w:ascii="TH SarabunIT๙" w:hAnsi="TH SarabunIT๙" w:cs="TH SarabunIT๙" w:hint="cs"/>
          <w:sz w:val="32"/>
          <w:cs/>
        </w:rPr>
        <w:t>สุภา</w:t>
      </w:r>
      <w:proofErr w:type="spellStart"/>
      <w:r w:rsidR="00475B47">
        <w:rPr>
          <w:rFonts w:ascii="TH SarabunIT๙" w:hAnsi="TH SarabunIT๙" w:cs="TH SarabunIT๙" w:hint="cs"/>
          <w:sz w:val="32"/>
          <w:cs/>
        </w:rPr>
        <w:t>ภรณ์</w:t>
      </w:r>
      <w:proofErr w:type="spellEnd"/>
      <w:r w:rsidRPr="003C63B9">
        <w:rPr>
          <w:rFonts w:ascii="TH SarabunIT๙" w:hAnsi="TH SarabunIT๙" w:cs="TH SarabunIT๙"/>
          <w:sz w:val="32"/>
          <w:cs/>
        </w:rPr>
        <w:tab/>
      </w:r>
      <w:r w:rsidR="00475B47">
        <w:rPr>
          <w:rFonts w:ascii="TH SarabunIT๙" w:hAnsi="TH SarabunIT๙" w:cs="TH SarabunIT๙" w:hint="cs"/>
          <w:sz w:val="32"/>
          <w:cs/>
        </w:rPr>
        <w:t>บัวรมย์</w:t>
      </w:r>
    </w:p>
    <w:p w:rsidR="00B050DC" w:rsidRPr="00ED306F" w:rsidRDefault="00B050DC" w:rsidP="00B050DC">
      <w:pPr>
        <w:rPr>
          <w:rFonts w:ascii="TH SarabunIT๙" w:hAnsi="TH SarabunIT๙" w:cs="TH SarabunIT๙"/>
          <w:sz w:val="32"/>
          <w:cs/>
        </w:rPr>
      </w:pPr>
      <w:r w:rsidRPr="003C63B9">
        <w:rPr>
          <w:rFonts w:ascii="TH SarabunIT๙" w:hAnsi="TH SarabunIT๙" w:cs="TH SarabunIT๙"/>
          <w:b/>
          <w:bCs/>
          <w:sz w:val="32"/>
          <w:cs/>
        </w:rPr>
        <w:t>ตำแหน่ง</w:t>
      </w:r>
      <w:r w:rsidRPr="003C63B9">
        <w:rPr>
          <w:rFonts w:ascii="TH SarabunIT๙" w:hAnsi="TH SarabunIT๙" w:cs="TH SarabunIT๙"/>
          <w:b/>
          <w:bCs/>
          <w:sz w:val="32"/>
          <w:cs/>
        </w:rPr>
        <w:tab/>
      </w:r>
      <w:r w:rsidRPr="003C63B9">
        <w:rPr>
          <w:rFonts w:ascii="TH SarabunIT๙" w:hAnsi="TH SarabunIT๙" w:cs="TH SarabunIT๙"/>
          <w:b/>
          <w:bCs/>
          <w:sz w:val="32"/>
          <w:cs/>
        </w:rPr>
        <w:tab/>
      </w:r>
      <w:r w:rsidR="00475B47">
        <w:rPr>
          <w:rFonts w:ascii="TH SarabunIT๙" w:hAnsi="TH SarabunIT๙" w:cs="TH SarabunIT๙"/>
          <w:sz w:val="32"/>
          <w:cs/>
        </w:rPr>
        <w:tab/>
        <w:t>นักวิชาการพัฒนาชุมชน</w:t>
      </w:r>
      <w:r w:rsidR="00475B47">
        <w:rPr>
          <w:rFonts w:ascii="TH SarabunIT๙" w:hAnsi="TH SarabunIT๙" w:cs="TH SarabunIT๙" w:hint="cs"/>
          <w:sz w:val="32"/>
          <w:cs/>
        </w:rPr>
        <w:t>ปฏิบัติการ</w:t>
      </w:r>
      <w:r>
        <w:rPr>
          <w:rFonts w:ascii="TH SarabunIT๙" w:hAnsi="TH SarabunIT๙" w:cs="TH SarabunIT๙" w:hint="cs"/>
          <w:sz w:val="32"/>
          <w:cs/>
        </w:rPr>
        <w:t xml:space="preserve">                                 </w:t>
      </w:r>
    </w:p>
    <w:p w:rsidR="00B050DC" w:rsidRPr="003C63B9" w:rsidRDefault="00B050DC" w:rsidP="00B050DC">
      <w:pPr>
        <w:rPr>
          <w:rFonts w:ascii="TH SarabunIT๙" w:hAnsi="TH SarabunIT๙" w:cs="TH SarabunIT๙"/>
          <w:sz w:val="32"/>
        </w:rPr>
      </w:pPr>
      <w:r w:rsidRPr="003C63B9">
        <w:rPr>
          <w:rFonts w:ascii="TH SarabunIT๙" w:hAnsi="TH SarabunIT๙" w:cs="TH SarabunIT๙"/>
          <w:b/>
          <w:bCs/>
          <w:sz w:val="32"/>
          <w:cs/>
        </w:rPr>
        <w:t>สังกัด</w:t>
      </w:r>
      <w:r w:rsidRPr="003C63B9">
        <w:rPr>
          <w:rFonts w:ascii="TH SarabunIT๙" w:hAnsi="TH SarabunIT๙" w:cs="TH SarabunIT๙"/>
          <w:sz w:val="32"/>
          <w:cs/>
        </w:rPr>
        <w:tab/>
      </w:r>
      <w:r w:rsidRPr="003C63B9">
        <w:rPr>
          <w:rFonts w:ascii="TH SarabunIT๙" w:hAnsi="TH SarabunIT๙" w:cs="TH SarabunIT๙"/>
          <w:sz w:val="32"/>
          <w:cs/>
        </w:rPr>
        <w:tab/>
      </w:r>
      <w:r w:rsidRPr="003C63B9">
        <w:rPr>
          <w:rFonts w:ascii="TH SarabunIT๙" w:hAnsi="TH SarabunIT๙" w:cs="TH SarabunIT๙"/>
          <w:sz w:val="32"/>
          <w:cs/>
        </w:rPr>
        <w:tab/>
      </w:r>
      <w:r w:rsidRPr="003C63B9">
        <w:rPr>
          <w:rFonts w:ascii="TH SarabunIT๙" w:hAnsi="TH SarabunIT๙" w:cs="TH SarabunIT๙"/>
          <w:sz w:val="32"/>
          <w:cs/>
        </w:rPr>
        <w:tab/>
        <w:t>สำนักงานพัฒนาชุมชนอำเภอปราสาท  จังหวัดสุรินทร์</w:t>
      </w:r>
      <w:r>
        <w:rPr>
          <w:rFonts w:ascii="TH SarabunIT๙" w:hAnsi="TH SarabunIT๙" w:cs="TH SarabunIT๙"/>
          <w:sz w:val="32"/>
        </w:rPr>
        <w:t xml:space="preserve">                      </w:t>
      </w:r>
    </w:p>
    <w:p w:rsidR="00B050DC" w:rsidRPr="003C63B9" w:rsidRDefault="00B050DC" w:rsidP="00B050DC">
      <w:pPr>
        <w:rPr>
          <w:rFonts w:ascii="TH SarabunIT๙" w:hAnsi="TH SarabunIT๙" w:cs="TH SarabunIT๙"/>
          <w:sz w:val="32"/>
        </w:rPr>
      </w:pPr>
      <w:r w:rsidRPr="003C63B9">
        <w:rPr>
          <w:rFonts w:ascii="TH SarabunIT๙" w:hAnsi="TH SarabunIT๙" w:cs="TH SarabunIT๙"/>
          <w:b/>
          <w:bCs/>
          <w:sz w:val="32"/>
          <w:cs/>
        </w:rPr>
        <w:t>เบอร์โทรศัพท์ที่ติดต่อได้สะดวก</w:t>
      </w:r>
      <w:r w:rsidRPr="003C63B9">
        <w:rPr>
          <w:rFonts w:ascii="TH SarabunIT๙" w:hAnsi="TH SarabunIT๙" w:cs="TH SarabunIT๙"/>
          <w:sz w:val="32"/>
          <w:cs/>
        </w:rPr>
        <w:tab/>
      </w:r>
      <w:r w:rsidR="00475B47">
        <w:rPr>
          <w:rFonts w:ascii="TH SarabunIT๙" w:hAnsi="TH SarabunIT๙" w:cs="TH SarabunIT๙"/>
          <w:sz w:val="32"/>
        </w:rPr>
        <w:t>09</w:t>
      </w:r>
      <w:r>
        <w:rPr>
          <w:rFonts w:ascii="TH SarabunIT๙" w:hAnsi="TH SarabunIT๙" w:cs="TH SarabunIT๙"/>
          <w:sz w:val="32"/>
        </w:rPr>
        <w:t xml:space="preserve"> </w:t>
      </w:r>
      <w:r w:rsidR="00475B47">
        <w:rPr>
          <w:rFonts w:ascii="TH SarabunIT๙" w:hAnsi="TH SarabunIT๙" w:cs="TH SarabunIT๙"/>
          <w:sz w:val="32"/>
        </w:rPr>
        <w:t>81050991</w:t>
      </w:r>
      <w:r w:rsidRPr="003C63B9">
        <w:rPr>
          <w:rFonts w:ascii="TH SarabunIT๙" w:hAnsi="TH SarabunIT๙" w:cs="TH SarabunIT๙"/>
          <w:sz w:val="32"/>
          <w:cs/>
        </w:rPr>
        <w:tab/>
      </w:r>
    </w:p>
    <w:p w:rsidR="00934C1C" w:rsidRDefault="00B050DC" w:rsidP="00F51544">
      <w:pPr>
        <w:rPr>
          <w:rFonts w:ascii="TH SarabunIT๙" w:hAnsi="TH SarabunIT๙" w:cs="TH SarabunIT๙"/>
          <w:sz w:val="32"/>
        </w:rPr>
      </w:pPr>
      <w:r w:rsidRPr="003C63B9">
        <w:rPr>
          <w:rFonts w:ascii="TH SarabunIT๙" w:hAnsi="TH SarabunIT๙" w:cs="TH SarabunIT๙"/>
          <w:b/>
          <w:bCs/>
          <w:sz w:val="32"/>
          <w:cs/>
        </w:rPr>
        <w:t>ชื่อเรื่อง</w:t>
      </w:r>
      <w:r w:rsidRPr="003C63B9">
        <w:rPr>
          <w:rFonts w:ascii="TH SarabunIT๙" w:hAnsi="TH SarabunIT๙" w:cs="TH SarabunIT๙"/>
          <w:sz w:val="32"/>
          <w:cs/>
        </w:rPr>
        <w:tab/>
      </w:r>
      <w:r w:rsidRPr="003C63B9">
        <w:rPr>
          <w:rFonts w:ascii="TH SarabunIT๙" w:hAnsi="TH SarabunIT๙" w:cs="TH SarabunIT๙"/>
          <w:sz w:val="32"/>
          <w:cs/>
        </w:rPr>
        <w:tab/>
      </w:r>
      <w:r w:rsidRPr="003C63B9">
        <w:rPr>
          <w:rFonts w:ascii="TH SarabunIT๙" w:hAnsi="TH SarabunIT๙" w:cs="TH SarabunIT๙"/>
          <w:sz w:val="32"/>
          <w:cs/>
        </w:rPr>
        <w:tab/>
      </w:r>
      <w:r w:rsidRPr="003C63B9">
        <w:rPr>
          <w:rFonts w:ascii="TH SarabunIT๙" w:hAnsi="TH SarabunIT๙" w:cs="TH SarabunIT๙"/>
          <w:sz w:val="32"/>
          <w:cs/>
        </w:rPr>
        <w:tab/>
      </w:r>
      <w:r w:rsidR="00F51544">
        <w:rPr>
          <w:rFonts w:ascii="TH SarabunIT๙" w:hAnsi="TH SarabunIT๙" w:cs="TH SarabunIT๙" w:hint="cs"/>
          <w:sz w:val="32"/>
          <w:cs/>
        </w:rPr>
        <w:t xml:space="preserve">การเชื่อมโยงแหล่งการท่องเที่ยวเข้าสู่การพัฒนาผลิตภัณฑ์และบรรจุภัณฑ์ </w:t>
      </w:r>
      <w:r w:rsidR="00F51544">
        <w:rPr>
          <w:rFonts w:ascii="TH SarabunIT๙" w:hAnsi="TH SarabunIT๙" w:cs="TH SarabunIT๙"/>
          <w:sz w:val="32"/>
        </w:rPr>
        <w:t>OTOP</w:t>
      </w:r>
    </w:p>
    <w:p w:rsidR="00F07E3A" w:rsidRPr="00486C16" w:rsidRDefault="00F07E3A" w:rsidP="00F07E3A">
      <w:pPr>
        <w:pStyle w:val="Default"/>
        <w:spacing w:before="120" w:after="120"/>
        <w:rPr>
          <w:rFonts w:ascii="TH SarabunIT๙" w:hAnsi="TH SarabunIT๙" w:cs="TH SarabunIT๙"/>
          <w:b/>
          <w:bCs/>
          <w:sz w:val="32"/>
        </w:rPr>
      </w:pPr>
      <w:r w:rsidRPr="00E025DD">
        <w:rPr>
          <w:rFonts w:ascii="TH SarabunIT๙" w:hAnsi="TH SarabunIT๙" w:cs="TH SarabunIT๙"/>
          <w:b/>
          <w:bCs/>
          <w:sz w:val="32"/>
          <w:szCs w:val="32"/>
          <w:cs/>
        </w:rPr>
        <w:t>เนื้อเรื่อง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A470D" w:rsidRDefault="00F07E3A" w:rsidP="002049E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</w:rPr>
      </w:pPr>
      <w:r w:rsidRPr="00D855A2">
        <w:rPr>
          <w:rFonts w:ascii="TH SarabunIT๙" w:hAnsi="TH SarabunIT๙" w:cs="TH SarabunIT๙"/>
          <w:sz w:val="32"/>
          <w:cs/>
        </w:rPr>
        <w:tab/>
      </w:r>
      <w:r w:rsidR="00F51544" w:rsidRPr="00FC4C14">
        <w:rPr>
          <w:rFonts w:ascii="TH SarabunIT๙" w:hAnsi="TH SarabunIT๙" w:cs="TH SarabunIT๙"/>
          <w:color w:val="000000"/>
          <w:sz w:val="32"/>
        </w:rPr>
        <w:t> </w:t>
      </w:r>
      <w:r w:rsidR="00403F31">
        <w:rPr>
          <w:rFonts w:ascii="TH SarabunIT๙" w:hAnsi="TH SarabunIT๙" w:cs="TH SarabunIT๙" w:hint="cs"/>
          <w:color w:val="000000"/>
          <w:sz w:val="32"/>
          <w:cs/>
        </w:rPr>
        <w:t>ในปี 2560</w:t>
      </w:r>
      <w:r w:rsidR="004A470D">
        <w:rPr>
          <w:rFonts w:ascii="TH SarabunIT๙" w:hAnsi="TH SarabunIT๙" w:cs="TH SarabunIT๙" w:hint="cs"/>
          <w:color w:val="000000"/>
          <w:sz w:val="32"/>
          <w:cs/>
        </w:rPr>
        <w:t xml:space="preserve"> กรมการพัฒนาชุมชน ได้กำหนด </w:t>
      </w:r>
      <w:r w:rsidR="004A470D">
        <w:rPr>
          <w:rFonts w:ascii="TH SarabunIT๙" w:hAnsi="TH SarabunIT๙" w:cs="TH SarabunIT๙"/>
          <w:color w:val="000000"/>
          <w:sz w:val="32"/>
        </w:rPr>
        <w:t xml:space="preserve">Agenda 2017 </w:t>
      </w:r>
      <w:r w:rsidR="004A470D">
        <w:rPr>
          <w:rFonts w:ascii="TH SarabunIT๙" w:hAnsi="TH SarabunIT๙" w:cs="TH SarabunIT๙" w:hint="cs"/>
          <w:color w:val="000000"/>
          <w:sz w:val="32"/>
          <w:cs/>
        </w:rPr>
        <w:t>ขับเคลื่อนการพัฒนาพื้นที่อาศัยกลไกประชาชน ภายใต้หลักปรัชญาของเศรษฐกิจพอเพียง</w:t>
      </w:r>
      <w:r w:rsidR="00403F31">
        <w:rPr>
          <w:rFonts w:ascii="TH SarabunIT๙" w:hAnsi="TH SarabunIT๙" w:cs="TH SarabunIT๙"/>
          <w:color w:val="000000"/>
          <w:sz w:val="32"/>
        </w:rPr>
        <w:t xml:space="preserve"> </w:t>
      </w:r>
      <w:r w:rsidR="00403F31">
        <w:rPr>
          <w:rFonts w:ascii="TH SarabunIT๙" w:hAnsi="TH SarabunIT๙" w:cs="TH SarabunIT๙" w:hint="cs"/>
          <w:color w:val="000000"/>
          <w:sz w:val="32"/>
          <w:cs/>
        </w:rPr>
        <w:t xml:space="preserve">โดยขับเคลื่อนการพัฒนาอาชีพครัวเรือน การพัฒนาหนึ่งตำบล หนึ่งผลิตภัณฑ์ รวมถึงเศรษฐกิจฐานรากและประชารัฐ มีการขับเคลื่อนผ่านแนวคิด 3 </w:t>
      </w:r>
      <w:r w:rsidR="00403F31">
        <w:rPr>
          <w:rFonts w:ascii="TH SarabunIT๙" w:hAnsi="TH SarabunIT๙" w:cs="TH SarabunIT๙"/>
          <w:color w:val="000000"/>
          <w:sz w:val="32"/>
        </w:rPr>
        <w:t xml:space="preserve">D </w:t>
      </w:r>
      <w:r w:rsidR="00403F31">
        <w:rPr>
          <w:rFonts w:ascii="TH SarabunIT๙" w:hAnsi="TH SarabunIT๙" w:cs="TH SarabunIT๙" w:hint="cs"/>
          <w:color w:val="000000"/>
          <w:sz w:val="32"/>
          <w:cs/>
        </w:rPr>
        <w:t>(</w:t>
      </w:r>
      <w:r w:rsidR="00403F31">
        <w:rPr>
          <w:rFonts w:ascii="TH SarabunIT๙" w:hAnsi="TH SarabunIT๙" w:cs="TH SarabunIT๙"/>
          <w:color w:val="000000"/>
          <w:sz w:val="32"/>
        </w:rPr>
        <w:t xml:space="preserve">Dream Define Drive) </w:t>
      </w:r>
      <w:r w:rsidR="00403F31">
        <w:rPr>
          <w:rFonts w:ascii="TH SarabunIT๙" w:hAnsi="TH SarabunIT๙" w:cs="TH SarabunIT๙" w:hint="cs"/>
          <w:color w:val="000000"/>
          <w:sz w:val="32"/>
          <w:cs/>
        </w:rPr>
        <w:t>โดยมีแนวคิดที่สำคัญคือการพัฒนาอาชีพตามโครงการสัมมาชีพชุมชน การสร้างสินค้าหนึ่งตำบลหนึ่งผลิตภัณฑ์ และนำเข้าสู่บริษัทประชารัฐรักสามัคคี เป็นการ</w:t>
      </w:r>
      <w:proofErr w:type="spellStart"/>
      <w:r w:rsidR="00403F31">
        <w:rPr>
          <w:rFonts w:ascii="TH SarabunIT๙" w:hAnsi="TH SarabunIT๙" w:cs="TH SarabunIT๙" w:hint="cs"/>
          <w:color w:val="000000"/>
          <w:sz w:val="32"/>
          <w:cs/>
        </w:rPr>
        <w:t>บุรณา</w:t>
      </w:r>
      <w:proofErr w:type="spellEnd"/>
      <w:r w:rsidR="00403F31">
        <w:rPr>
          <w:rFonts w:ascii="TH SarabunIT๙" w:hAnsi="TH SarabunIT๙" w:cs="TH SarabunIT๙" w:hint="cs"/>
          <w:color w:val="000000"/>
          <w:sz w:val="32"/>
          <w:cs/>
        </w:rPr>
        <w:t xml:space="preserve">การร่วมกันภายใต้ภาคีการพัฒนา ประกอบกับปี 2561 กรมการพัฒนาชุมชนได้รับงบประมาณภายใต้โครงการขับเคลื่อนการพัฒนาประเทศตามโครงการไทยนิยม ยั่งยืน ขับเคลื่อนโครงการ </w:t>
      </w:r>
      <w:r w:rsidR="00403F31">
        <w:rPr>
          <w:rFonts w:ascii="TH SarabunIT๙" w:hAnsi="TH SarabunIT๙" w:cs="TH SarabunIT๙"/>
          <w:color w:val="000000"/>
          <w:sz w:val="32"/>
        </w:rPr>
        <w:t xml:space="preserve">OTOP </w:t>
      </w:r>
      <w:proofErr w:type="spellStart"/>
      <w:r w:rsidR="00403F31">
        <w:rPr>
          <w:rFonts w:ascii="TH SarabunIT๙" w:hAnsi="TH SarabunIT๙" w:cs="TH SarabunIT๙" w:hint="cs"/>
          <w:color w:val="000000"/>
          <w:sz w:val="32"/>
          <w:cs/>
        </w:rPr>
        <w:t>นวัต</w:t>
      </w:r>
      <w:proofErr w:type="spellEnd"/>
      <w:r w:rsidR="00403F31">
        <w:rPr>
          <w:rFonts w:ascii="TH SarabunIT๙" w:hAnsi="TH SarabunIT๙" w:cs="TH SarabunIT๙" w:hint="cs"/>
          <w:color w:val="000000"/>
          <w:sz w:val="32"/>
          <w:cs/>
        </w:rPr>
        <w:t>วิถี เพื่อส่งเสริมให้มีการขับเคลื่อนสินค้า</w:t>
      </w:r>
      <w:r w:rsidR="00403F31">
        <w:rPr>
          <w:rFonts w:ascii="TH SarabunIT๙" w:hAnsi="TH SarabunIT๙" w:cs="TH SarabunIT๙"/>
          <w:color w:val="000000"/>
          <w:sz w:val="32"/>
        </w:rPr>
        <w:t xml:space="preserve"> OTOP </w:t>
      </w:r>
      <w:r w:rsidR="00403F31">
        <w:rPr>
          <w:rFonts w:ascii="TH SarabunIT๙" w:hAnsi="TH SarabunIT๙" w:cs="TH SarabunIT๙" w:hint="cs"/>
          <w:color w:val="000000"/>
          <w:sz w:val="32"/>
          <w:cs/>
        </w:rPr>
        <w:t>ในพื้นที่เชื่อมโยงกับแหล่งท่องเที่ยวในพื้นที่</w:t>
      </w:r>
    </w:p>
    <w:p w:rsidR="004A470D" w:rsidRPr="00EB2376" w:rsidRDefault="00403F31" w:rsidP="002049E7">
      <w:pPr>
        <w:autoSpaceDE w:val="0"/>
        <w:autoSpaceDN w:val="0"/>
        <w:adjustRightInd w:val="0"/>
        <w:jc w:val="thaiDistribute"/>
        <w:rPr>
          <w:rFonts w:ascii="TH SarabunIT๙" w:hAnsi="TH SarabunIT๙" w:cs="TH SarabunIT๙" w:hint="cs"/>
          <w:color w:val="000000" w:themeColor="text1"/>
          <w:sz w:val="32"/>
          <w:cs/>
        </w:rPr>
      </w:pPr>
      <w:r w:rsidRPr="004A7AB6">
        <w:rPr>
          <w:rFonts w:ascii="TH SarabunIT๙" w:hAnsi="TH SarabunIT๙" w:cs="TH SarabunIT๙"/>
          <w:color w:val="000000" w:themeColor="text1"/>
          <w:sz w:val="32"/>
          <w:cs/>
        </w:rPr>
        <w:tab/>
        <w:t>ในพื้นที่ตำบลสมุด อำเภอปราสาท จังหวัดสุรินทร์ ในพื้นที่</w:t>
      </w:r>
      <w:proofErr w:type="spellStart"/>
      <w:r w:rsidRPr="004A7AB6">
        <w:rPr>
          <w:rFonts w:ascii="TH SarabunIT๙" w:hAnsi="TH SarabunIT๙" w:cs="TH SarabunIT๙"/>
          <w:color w:val="000000" w:themeColor="text1"/>
          <w:sz w:val="32"/>
          <w:cs/>
        </w:rPr>
        <w:t>ปฎิบัติงาน</w:t>
      </w:r>
      <w:proofErr w:type="spellEnd"/>
      <w:r w:rsidRPr="004A7AB6">
        <w:rPr>
          <w:rFonts w:ascii="TH SarabunIT๙" w:hAnsi="TH SarabunIT๙" w:cs="TH SarabunIT๙"/>
          <w:color w:val="000000" w:themeColor="text1"/>
          <w:sz w:val="32"/>
          <w:cs/>
        </w:rPr>
        <w:t xml:space="preserve">ของพัฒนากรประจำตำบล มีแหล่งท่องเที่ยวที่สำคัญ ได้แก่ </w:t>
      </w:r>
      <w:r w:rsidR="004A7AB6" w:rsidRPr="004A7AB6">
        <w:rPr>
          <w:rFonts w:ascii="TH SarabunIT๙" w:hAnsi="TH SarabunIT๙" w:cs="TH SarabunIT๙"/>
          <w:color w:val="000000" w:themeColor="text1"/>
          <w:sz w:val="32"/>
          <w:cs/>
        </w:rPr>
        <w:t>สุสานทุ่งมน ซึ่งเป็นสถานที่เก็บสรีระรัง</w:t>
      </w:r>
      <w:proofErr w:type="spellStart"/>
      <w:r w:rsidR="004A7AB6" w:rsidRPr="004A7AB6">
        <w:rPr>
          <w:rFonts w:ascii="TH SarabunIT๙" w:hAnsi="TH SarabunIT๙" w:cs="TH SarabunIT๙"/>
          <w:color w:val="000000" w:themeColor="text1"/>
          <w:sz w:val="32"/>
          <w:cs/>
        </w:rPr>
        <w:t>ขาร</w:t>
      </w:r>
      <w:proofErr w:type="spellEnd"/>
      <w:r w:rsidR="004A7AB6" w:rsidRPr="004A7AB6">
        <w:rPr>
          <w:rFonts w:ascii="TH SarabunIT๙" w:hAnsi="TH SarabunIT๙" w:cs="TH SarabunIT๙"/>
          <w:color w:val="000000" w:themeColor="text1"/>
          <w:sz w:val="32"/>
          <w:cs/>
        </w:rPr>
        <w:t xml:space="preserve"> </w:t>
      </w:r>
      <w:r w:rsidR="004A7AB6" w:rsidRPr="004A7AB6">
        <w:rPr>
          <w:rFonts w:ascii="TH SarabunIT๙" w:hAnsi="TH SarabunIT๙" w:cs="TH SarabunIT๙"/>
          <w:color w:val="000000" w:themeColor="text1"/>
          <w:sz w:val="32"/>
          <w:shd w:val="clear" w:color="auto" w:fill="FFFFFF"/>
        </w:rPr>
        <w:t> </w:t>
      </w:r>
      <w:r w:rsidR="004A7AB6" w:rsidRPr="004A7AB6">
        <w:rPr>
          <w:rStyle w:val="Emphasis"/>
          <w:rFonts w:ascii="TH SarabunIT๙" w:hAnsi="TH SarabunIT๙" w:cs="TH SarabunIT๙"/>
          <w:i w:val="0"/>
          <w:iCs w:val="0"/>
          <w:color w:val="000000" w:themeColor="text1"/>
          <w:sz w:val="32"/>
          <w:shd w:val="clear" w:color="auto" w:fill="FFFFFF"/>
          <w:cs/>
        </w:rPr>
        <w:t>หลวงปู่</w:t>
      </w:r>
      <w:proofErr w:type="spellStart"/>
      <w:r w:rsidR="004A7AB6" w:rsidRPr="004A7AB6">
        <w:rPr>
          <w:rStyle w:val="Emphasis"/>
          <w:rFonts w:ascii="TH SarabunIT๙" w:hAnsi="TH SarabunIT๙" w:cs="TH SarabunIT๙"/>
          <w:i w:val="0"/>
          <w:iCs w:val="0"/>
          <w:color w:val="000000" w:themeColor="text1"/>
          <w:sz w:val="32"/>
          <w:shd w:val="clear" w:color="auto" w:fill="FFFFFF"/>
          <w:cs/>
        </w:rPr>
        <w:t>หงษ์</w:t>
      </w:r>
      <w:proofErr w:type="spellEnd"/>
      <w:r w:rsidR="004A7AB6" w:rsidRPr="004A7AB6">
        <w:rPr>
          <w:rFonts w:ascii="TH SarabunIT๙" w:hAnsi="TH SarabunIT๙" w:cs="TH SarabunIT๙"/>
          <w:color w:val="000000" w:themeColor="text1"/>
          <w:sz w:val="32"/>
          <w:shd w:val="clear" w:color="auto" w:fill="FFFFFF"/>
        </w:rPr>
        <w:t> </w:t>
      </w:r>
      <w:proofErr w:type="spellStart"/>
      <w:r w:rsidR="004A7AB6" w:rsidRPr="004A7AB6">
        <w:rPr>
          <w:rFonts w:ascii="TH SarabunIT๙" w:hAnsi="TH SarabunIT๙" w:cs="TH SarabunIT๙"/>
          <w:color w:val="000000" w:themeColor="text1"/>
          <w:sz w:val="32"/>
          <w:shd w:val="clear" w:color="auto" w:fill="FFFFFF"/>
          <w:cs/>
        </w:rPr>
        <w:t>พรหมปัญโญ</w:t>
      </w:r>
      <w:proofErr w:type="spellEnd"/>
      <w:r w:rsidR="004A7AB6" w:rsidRPr="004A7AB6">
        <w:rPr>
          <w:rFonts w:ascii="TH SarabunIT๙" w:hAnsi="TH SarabunIT๙" w:cs="TH SarabunIT๙"/>
          <w:color w:val="000000" w:themeColor="text1"/>
          <w:sz w:val="32"/>
          <w:shd w:val="clear" w:color="auto" w:fill="FFFFFF"/>
          <w:cs/>
        </w:rPr>
        <w:t xml:space="preserve"> (พระครูปราสาทพรหมคุณ) สุสานทุ่งมน </w:t>
      </w:r>
      <w:r w:rsidR="004A7AB6"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เป็นพระเกจิชื่อดัง ที่มีผู้เคารพนับถือเป็นจำนวนมาก ประกอบในห้วงที่มีชีวิตได้สร้างป่าชุมชนในพื้นที่ตำบลสมุด ทุ่งมน เพื่อให้เป็นการรักษาป่าชุมชน และสร้างอาชีพและรายได้แก่ประชาชนในพื้นที่อย่างยั่งยืน </w:t>
      </w:r>
      <w:r w:rsidR="00EB2376"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และในพื้นที่ตำบลสมุดได้รับงบประมาณในการขับเคลื่อนโครงการขยายผลสัมมาชีพชุมชนจำนวน 2 หมู่บ้าน โดยมีอาชีพน้ำยาล้างจาน และอาชีพเลี้ยงไก่ และยังมีสินค้า </w:t>
      </w:r>
      <w:r w:rsidR="00EB2376">
        <w:rPr>
          <w:rFonts w:ascii="TH SarabunIT๙" w:hAnsi="TH SarabunIT๙" w:cs="TH SarabunIT๙"/>
          <w:color w:val="000000" w:themeColor="text1"/>
          <w:sz w:val="32"/>
        </w:rPr>
        <w:t xml:space="preserve">OTOP </w:t>
      </w:r>
      <w:r w:rsidR="00EB2376">
        <w:rPr>
          <w:rFonts w:ascii="TH SarabunIT๙" w:hAnsi="TH SarabunIT๙" w:cs="TH SarabunIT๙" w:hint="cs"/>
          <w:color w:val="000000" w:themeColor="text1"/>
          <w:sz w:val="32"/>
          <w:cs/>
        </w:rPr>
        <w:t>ที่เป็นสินค้าในชุมชน เช่นอาชีพทอผ้าไหม ซึ่งมีกลุ่มทอผ้าไหมในพื้นไหมบ้านตาปาง หมู่ที่ 5 มีสินค้าที่สามารถเชื่อมโยงกับแหล่งท่องเที่ยวในพื้นที่ตำบลสมุด/ทุ่งมนได้</w:t>
      </w:r>
    </w:p>
    <w:p w:rsidR="00963DCC" w:rsidRDefault="00562899" w:rsidP="00963DCC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4E4E4E"/>
          <w:sz w:val="32"/>
        </w:rPr>
      </w:pPr>
      <w:r>
        <w:rPr>
          <w:rFonts w:ascii="TH SarabunIT๙" w:hAnsi="TH SarabunIT๙" w:cs="TH SarabunIT๙" w:hint="cs"/>
          <w:color w:val="111111"/>
          <w:sz w:val="32"/>
          <w:shd w:val="clear" w:color="auto" w:fill="FAFAFA"/>
          <w:cs/>
        </w:rPr>
        <w:tab/>
      </w:r>
      <w:r w:rsidRPr="00562899">
        <w:rPr>
          <w:rFonts w:ascii="TH SarabunIT๙" w:hAnsi="TH SarabunIT๙" w:cs="TH SarabunIT๙"/>
          <w:sz w:val="32"/>
          <w:cs/>
        </w:rPr>
        <w:t xml:space="preserve">แนวทางการพัฒนาความเชื่อมโยงของแหล่งท่องเที่ยวเข้าสู่การพัฒนาผลิตภัณฑ์และบรรจุภัณฑ์ </w:t>
      </w:r>
      <w:proofErr w:type="spellStart"/>
      <w:r w:rsidRPr="00562899">
        <w:rPr>
          <w:rFonts w:ascii="TH SarabunIT๙" w:hAnsi="TH SarabunIT๙" w:cs="TH SarabunIT๙"/>
          <w:sz w:val="32"/>
        </w:rPr>
        <w:t>otop</w:t>
      </w:r>
      <w:proofErr w:type="spellEnd"/>
      <w:r w:rsidRPr="00562899">
        <w:rPr>
          <w:rFonts w:ascii="TH SarabunIT๙" w:hAnsi="TH SarabunIT๙" w:cs="TH SarabunIT๙"/>
          <w:sz w:val="32"/>
        </w:rPr>
        <w:t xml:space="preserve"> </w:t>
      </w:r>
      <w:r w:rsidRPr="00562899">
        <w:rPr>
          <w:rFonts w:ascii="TH SarabunIT๙" w:hAnsi="TH SarabunIT๙" w:cs="TH SarabunIT๙"/>
          <w:sz w:val="32"/>
          <w:cs/>
        </w:rPr>
        <w:t xml:space="preserve">ในอำเภอปราสาท คือ </w:t>
      </w:r>
      <w:r w:rsidR="000F0117">
        <w:rPr>
          <w:rFonts w:ascii="TH SarabunIT๙" w:hAnsi="TH SarabunIT๙" w:cs="TH SarabunIT๙" w:hint="cs"/>
          <w:sz w:val="32"/>
          <w:cs/>
        </w:rPr>
        <w:t xml:space="preserve"> </w:t>
      </w:r>
      <w:r w:rsidR="000F0117" w:rsidRPr="000F0117">
        <w:rPr>
          <w:rFonts w:ascii="TH SarabunIT๙" w:hAnsi="TH SarabunIT๙" w:cs="TH SarabunIT๙"/>
          <w:color w:val="000000"/>
          <w:sz w:val="32"/>
          <w:cs/>
        </w:rPr>
        <w:t>การพัฒนา</w:t>
      </w:r>
      <w:r w:rsidR="00963DCC">
        <w:rPr>
          <w:rFonts w:ascii="TH SarabunIT๙" w:hAnsi="TH SarabunIT๙" w:cs="TH SarabunIT๙" w:hint="cs"/>
          <w:color w:val="000000"/>
          <w:sz w:val="32"/>
          <w:cs/>
        </w:rPr>
        <w:t>ผลิตภัณฑ์และ</w:t>
      </w:r>
      <w:r w:rsidR="000F0117" w:rsidRPr="000F0117">
        <w:rPr>
          <w:rFonts w:ascii="TH SarabunIT๙" w:hAnsi="TH SarabunIT๙" w:cs="TH SarabunIT๙"/>
          <w:color w:val="000000"/>
          <w:sz w:val="32"/>
          <w:cs/>
        </w:rPr>
        <w:t>บรรจุภัณฑ์</w:t>
      </w:r>
      <w:r w:rsidR="000F0117">
        <w:rPr>
          <w:rFonts w:ascii="TH SarabunIT๙" w:hAnsi="TH SarabunIT๙" w:cs="TH SarabunIT๙" w:hint="cs"/>
          <w:color w:val="000000"/>
          <w:sz w:val="32"/>
          <w:cs/>
        </w:rPr>
        <w:t>โดย</w:t>
      </w:r>
      <w:r w:rsidR="000F0117" w:rsidRPr="000F0117">
        <w:rPr>
          <w:rFonts w:ascii="TH SarabunIT๙" w:hAnsi="TH SarabunIT๙" w:cs="TH SarabunIT๙"/>
          <w:color w:val="000000"/>
          <w:sz w:val="32"/>
          <w:cs/>
        </w:rPr>
        <w:t>การค้น</w:t>
      </w:r>
      <w:proofErr w:type="spellStart"/>
      <w:r w:rsidR="000F0117" w:rsidRPr="000F0117">
        <w:rPr>
          <w:rFonts w:ascii="TH SarabunIT๙" w:hAnsi="TH SarabunIT๙" w:cs="TH SarabunIT๙"/>
          <w:color w:val="000000"/>
          <w:sz w:val="32"/>
          <w:cs/>
        </w:rPr>
        <w:t>หาอัต</w:t>
      </w:r>
      <w:proofErr w:type="spellEnd"/>
      <w:r w:rsidR="000F0117" w:rsidRPr="000F0117">
        <w:rPr>
          <w:rFonts w:ascii="TH SarabunIT๙" w:hAnsi="TH SarabunIT๙" w:cs="TH SarabunIT๙"/>
          <w:color w:val="000000"/>
          <w:sz w:val="32"/>
          <w:cs/>
        </w:rPr>
        <w:t>ลักษณ์</w:t>
      </w:r>
      <w:r w:rsidR="00963DCC">
        <w:rPr>
          <w:rFonts w:ascii="TH SarabunIT๙" w:hAnsi="TH SarabunIT๙" w:cs="TH SarabunIT๙" w:hint="cs"/>
          <w:color w:val="000000"/>
          <w:sz w:val="32"/>
          <w:cs/>
        </w:rPr>
        <w:t>แหล่งท่องเที่ยวชุมชน</w:t>
      </w:r>
      <w:r w:rsidR="00B373F9">
        <w:rPr>
          <w:rFonts w:ascii="TH SarabunIT๙" w:hAnsi="TH SarabunIT๙" w:cs="TH SarabunIT๙" w:hint="cs"/>
          <w:color w:val="000000"/>
          <w:sz w:val="32"/>
          <w:cs/>
        </w:rPr>
        <w:t>ที่มีอยู่ในพื้นที่</w:t>
      </w:r>
      <w:r w:rsidR="006B1EBF">
        <w:rPr>
          <w:rFonts w:ascii="TH SarabunIT๙" w:hAnsi="TH SarabunIT๙" w:cs="TH SarabunIT๙" w:hint="cs"/>
          <w:color w:val="000000"/>
          <w:sz w:val="32"/>
          <w:cs/>
        </w:rPr>
        <w:t xml:space="preserve"> </w:t>
      </w:r>
      <w:r w:rsidR="002F37DE">
        <w:rPr>
          <w:rFonts w:ascii="TH SarabunIT๙" w:hAnsi="TH SarabunIT๙" w:cs="TH SarabunIT๙" w:hint="cs"/>
          <w:color w:val="000000"/>
          <w:sz w:val="32"/>
          <w:cs/>
        </w:rPr>
        <w:t>โดยมีวิธีการ</w:t>
      </w:r>
      <w:r w:rsidR="009C5C4E">
        <w:rPr>
          <w:rFonts w:ascii="TH SarabunIT๙" w:hAnsi="TH SarabunIT๙" w:cs="TH SarabunIT๙" w:hint="cs"/>
          <w:color w:val="4E4E4E"/>
          <w:sz w:val="32"/>
          <w:cs/>
        </w:rPr>
        <w:t>ดังนี้</w:t>
      </w:r>
    </w:p>
    <w:p w:rsidR="009C5C4E" w:rsidRPr="009C5C4E" w:rsidRDefault="009C5C4E" w:rsidP="00963DCC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color w:val="4E4E4E"/>
          <w:sz w:val="32"/>
          <w:cs/>
        </w:rPr>
        <w:tab/>
      </w:r>
      <w:r w:rsidRPr="009C5C4E">
        <w:rPr>
          <w:rFonts w:ascii="TH SarabunIT๙" w:hAnsi="TH SarabunIT๙" w:cs="TH SarabunIT๙" w:hint="cs"/>
          <w:sz w:val="32"/>
          <w:cs/>
        </w:rPr>
        <w:t>การพัฒนาผลิตภัณฑ์</w:t>
      </w:r>
    </w:p>
    <w:p w:rsidR="009C5C4E" w:rsidRPr="009C5C4E" w:rsidRDefault="009C5C4E" w:rsidP="009C5C4E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hd w:val="clear" w:color="auto" w:fill="FFFFFF"/>
        </w:rPr>
      </w:pPr>
      <w:r w:rsidRPr="009C5C4E">
        <w:rPr>
          <w:rFonts w:ascii="TH SarabunIT๙" w:hAnsi="TH SarabunIT๙" w:cs="TH SarabunIT๙"/>
          <w:sz w:val="32"/>
          <w:shd w:val="clear" w:color="auto" w:fill="FFFFFF"/>
          <w:cs/>
        </w:rPr>
        <w:t xml:space="preserve">พัฒนาศักยภาพของชุมชนในการพัฒนาผลิตภัณฑ์ชุมชนและสินค้า </w:t>
      </w:r>
      <w:r w:rsidRPr="009C5C4E">
        <w:rPr>
          <w:rFonts w:ascii="TH SarabunIT๙" w:hAnsi="TH SarabunIT๙" w:cs="TH SarabunIT๙"/>
          <w:sz w:val="32"/>
          <w:shd w:val="clear" w:color="auto" w:fill="FFFFFF"/>
        </w:rPr>
        <w:t xml:space="preserve">OTOP </w:t>
      </w:r>
      <w:r w:rsidRPr="009C5C4E">
        <w:rPr>
          <w:rFonts w:ascii="TH SarabunIT๙" w:hAnsi="TH SarabunIT๙" w:cs="TH SarabunIT๙"/>
          <w:sz w:val="32"/>
          <w:shd w:val="clear" w:color="auto" w:fill="FFFFFF"/>
          <w:cs/>
        </w:rPr>
        <w:t>ให้สอดกับการขับเคลื่อนการท่องเที่ยวโดยชุมชน</w:t>
      </w:r>
      <w:r w:rsidR="002F37DE">
        <w:rPr>
          <w:rFonts w:ascii="TH SarabunIT๙" w:hAnsi="TH SarabunIT๙" w:cs="TH SarabunIT๙" w:hint="cs"/>
          <w:sz w:val="32"/>
          <w:shd w:val="clear" w:color="auto" w:fill="FFFFFF"/>
          <w:cs/>
        </w:rPr>
        <w:t xml:space="preserve"> </w:t>
      </w:r>
      <w:r w:rsidRPr="009C5C4E">
        <w:rPr>
          <w:rFonts w:ascii="TH SarabunIT๙" w:hAnsi="TH SarabunIT๙" w:cs="TH SarabunIT๙"/>
          <w:sz w:val="32"/>
        </w:rPr>
        <w:br/>
      </w:r>
      <w:r w:rsidRPr="009C5C4E">
        <w:rPr>
          <w:rFonts w:ascii="TH SarabunIT๙" w:hAnsi="TH SarabunIT๙" w:cs="TH SarabunIT๙"/>
          <w:sz w:val="32"/>
          <w:shd w:val="clear" w:color="auto" w:fill="FFFFFF"/>
        </w:rPr>
        <w:t xml:space="preserve">2. </w:t>
      </w:r>
      <w:r w:rsidRPr="009C5C4E">
        <w:rPr>
          <w:rFonts w:ascii="TH SarabunIT๙" w:hAnsi="TH SarabunIT๙" w:cs="TH SarabunIT๙"/>
          <w:sz w:val="32"/>
          <w:shd w:val="clear" w:color="auto" w:fill="FFFFFF"/>
          <w:cs/>
        </w:rPr>
        <w:t>พัฒนาเศรษฐกิจฐานรากให้เกิดรายได้กับชุมชน โดยสามารถยกระดับคุณภาพชีวิตของคนในชุมชนได้อย่างทั่วถึง รวมทั้งเป็นการกระตุ้นเศรษฐกิจ</w:t>
      </w:r>
      <w:r w:rsidR="006B1EBF">
        <w:rPr>
          <w:rFonts w:ascii="TH SarabunIT๙" w:hAnsi="TH SarabunIT๙" w:cs="TH SarabunIT๙" w:hint="cs"/>
          <w:sz w:val="32"/>
          <w:shd w:val="clear" w:color="auto" w:fill="FFFFFF"/>
          <w:cs/>
        </w:rPr>
        <w:t>ชุมชน</w:t>
      </w:r>
      <w:r w:rsidRPr="009C5C4E">
        <w:rPr>
          <w:rFonts w:ascii="TH SarabunIT๙" w:hAnsi="TH SarabunIT๙" w:cs="TH SarabunIT๙"/>
          <w:sz w:val="32"/>
          <w:shd w:val="clear" w:color="auto" w:fill="FFFFFF"/>
          <w:cs/>
        </w:rPr>
        <w:t>ให้มีความเข้มแข็ง</w:t>
      </w:r>
      <w:r w:rsidRPr="009C5C4E">
        <w:rPr>
          <w:rFonts w:ascii="TH SarabunIT๙" w:hAnsi="TH SarabunIT๙" w:cs="TH SarabunIT๙" w:hint="cs"/>
          <w:sz w:val="32"/>
          <w:shd w:val="clear" w:color="auto" w:fill="FFFFFF"/>
          <w:cs/>
        </w:rPr>
        <w:t>ใน</w:t>
      </w:r>
      <w:r w:rsidRPr="009C5C4E">
        <w:rPr>
          <w:rFonts w:ascii="TH SarabunIT๙" w:hAnsi="TH SarabunIT๙" w:cs="TH SarabunIT๙"/>
          <w:sz w:val="32"/>
          <w:shd w:val="clear" w:color="auto" w:fill="FFFFFF"/>
          <w:cs/>
        </w:rPr>
        <w:t>การสร้างอาชีพของคนในชุมชนโดยการสร้างผลิตภัณฑ์จากการนำวัสด</w:t>
      </w:r>
      <w:r w:rsidR="002F37DE">
        <w:rPr>
          <w:rFonts w:ascii="TH SarabunIT๙" w:hAnsi="TH SarabunIT๙" w:cs="TH SarabunIT๙"/>
          <w:sz w:val="32"/>
          <w:shd w:val="clear" w:color="auto" w:fill="FFFFFF"/>
          <w:cs/>
        </w:rPr>
        <w:t>ุเหลือใช้ทางการเกษตรในพื้นที่</w:t>
      </w:r>
      <w:r w:rsidR="002F37DE">
        <w:rPr>
          <w:rFonts w:ascii="TH SarabunIT๙" w:hAnsi="TH SarabunIT๙" w:cs="TH SarabunIT๙" w:hint="cs"/>
          <w:sz w:val="32"/>
          <w:shd w:val="clear" w:color="auto" w:fill="FFFFFF"/>
          <w:cs/>
        </w:rPr>
        <w:t>หรือ</w:t>
      </w:r>
      <w:r w:rsidRPr="009C5C4E">
        <w:rPr>
          <w:rFonts w:ascii="TH SarabunIT๙" w:hAnsi="TH SarabunIT๙" w:cs="TH SarabunIT๙"/>
          <w:sz w:val="32"/>
          <w:shd w:val="clear" w:color="auto" w:fill="FFFFFF"/>
          <w:cs/>
        </w:rPr>
        <w:t>วัสดุทางธรรมชาติ</w:t>
      </w:r>
      <w:r w:rsidR="002F37DE">
        <w:rPr>
          <w:rFonts w:ascii="TH SarabunIT๙" w:hAnsi="TH SarabunIT๙" w:cs="TH SarabunIT๙" w:hint="cs"/>
          <w:sz w:val="32"/>
          <w:shd w:val="clear" w:color="auto" w:fill="FFFFFF"/>
          <w:cs/>
        </w:rPr>
        <w:t>ที่มีในท้องถิ่น</w:t>
      </w:r>
      <w:r w:rsidRPr="009C5C4E">
        <w:rPr>
          <w:rFonts w:ascii="TH SarabunIT๙" w:hAnsi="TH SarabunIT๙" w:cs="TH SarabunIT๙"/>
          <w:sz w:val="32"/>
          <w:shd w:val="clear" w:color="auto" w:fill="FFFFFF"/>
          <w:cs/>
        </w:rPr>
        <w:t xml:space="preserve"> </w:t>
      </w:r>
    </w:p>
    <w:p w:rsidR="00B050DC" w:rsidRPr="009C5C4E" w:rsidRDefault="009C5C4E" w:rsidP="009C5C4E">
      <w:pPr>
        <w:pStyle w:val="ListParagraph"/>
        <w:autoSpaceDE w:val="0"/>
        <w:autoSpaceDN w:val="0"/>
        <w:adjustRightInd w:val="0"/>
        <w:ind w:left="1080"/>
        <w:rPr>
          <w:rFonts w:ascii="TH SarabunIT๙" w:hAnsi="TH SarabunIT๙" w:cs="TH SarabunIT๙"/>
          <w:sz w:val="32"/>
          <w:shd w:val="clear" w:color="auto" w:fill="FFFFFF"/>
        </w:rPr>
      </w:pPr>
      <w:r w:rsidRPr="009C5C4E">
        <w:rPr>
          <w:rFonts w:ascii="TH SarabunIT๙" w:hAnsi="TH SarabunIT๙" w:cs="TH SarabunIT๙"/>
          <w:sz w:val="32"/>
          <w:shd w:val="clear" w:color="auto" w:fill="FFFFFF"/>
        </w:rPr>
        <w:t xml:space="preserve">3. </w:t>
      </w:r>
      <w:r w:rsidRPr="009C5C4E">
        <w:rPr>
          <w:rFonts w:ascii="TH SarabunIT๙" w:hAnsi="TH SarabunIT๙" w:cs="TH SarabunIT๙"/>
          <w:sz w:val="32"/>
          <w:shd w:val="clear" w:color="auto" w:fill="FFFFFF"/>
          <w:cs/>
        </w:rPr>
        <w:t xml:space="preserve">สร้างและพัฒนาบุคลากร ผู้ประกอบการ และผู้ที่เกี่ยวข้องในหมู่บ้าน </w:t>
      </w:r>
      <w:r w:rsidRPr="009C5C4E">
        <w:rPr>
          <w:rFonts w:ascii="TH SarabunIT๙" w:hAnsi="TH SarabunIT๙" w:cs="TH SarabunIT๙"/>
          <w:sz w:val="32"/>
          <w:shd w:val="clear" w:color="auto" w:fill="FFFFFF"/>
        </w:rPr>
        <w:t xml:space="preserve">OTOP </w:t>
      </w:r>
      <w:r w:rsidRPr="009C5C4E">
        <w:rPr>
          <w:rFonts w:ascii="TH SarabunIT๙" w:hAnsi="TH SarabunIT๙" w:cs="TH SarabunIT๙"/>
          <w:sz w:val="32"/>
          <w:shd w:val="clear" w:color="auto" w:fill="FFFFFF"/>
          <w:cs/>
        </w:rPr>
        <w:t>เพื่อการท่องเที่ยวให้มีขีดความสามารถในการคิดเชิงสร้างสรรค์ และสามารถนำมาต่อยอดในการบริหารจัดการหมู่บ้านท่องเที่ยวได้อย่างเหมาะสม</w:t>
      </w:r>
    </w:p>
    <w:p w:rsidR="009C5C4E" w:rsidRPr="009C5C4E" w:rsidRDefault="009C5C4E" w:rsidP="009C5C4E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</w:rPr>
      </w:pPr>
    </w:p>
    <w:p w:rsidR="00DA2876" w:rsidRDefault="00DA2876" w:rsidP="00EB2376">
      <w:pPr>
        <w:rPr>
          <w:rFonts w:ascii="TH SarabunIT๙" w:eastAsia="TH SarabunIT๙" w:hAnsi="TH SarabunIT๙" w:cs="TH SarabunIT๙"/>
          <w:sz w:val="32"/>
        </w:rPr>
      </w:pPr>
    </w:p>
    <w:p w:rsidR="00DA2876" w:rsidRDefault="00DA2876" w:rsidP="00EB2376">
      <w:pPr>
        <w:rPr>
          <w:rFonts w:ascii="TH SarabunIT๙" w:eastAsia="TH SarabunIT๙" w:hAnsi="TH SarabunIT๙" w:cs="TH SarabunIT๙"/>
          <w:sz w:val="32"/>
        </w:rPr>
      </w:pPr>
      <w:bookmarkStart w:id="0" w:name="_GoBack"/>
      <w:bookmarkEnd w:id="0"/>
    </w:p>
    <w:p w:rsidR="00DA2876" w:rsidRDefault="00DA2876" w:rsidP="00EB2376">
      <w:pPr>
        <w:rPr>
          <w:rFonts w:ascii="TH SarabunIT๙" w:eastAsia="TH SarabunIT๙" w:hAnsi="TH SarabunIT๙" w:cs="TH SarabunIT๙"/>
          <w:sz w:val="32"/>
        </w:rPr>
      </w:pPr>
    </w:p>
    <w:p w:rsidR="00EB2376" w:rsidRDefault="00DA2876" w:rsidP="00EB2376">
      <w:pPr>
        <w:rPr>
          <w:rFonts w:ascii="TH SarabunIT๙" w:eastAsia="TH SarabunIT๙" w:hAnsi="TH SarabunIT๙" w:cs="TH SarabunIT๙"/>
          <w:sz w:val="32"/>
        </w:rPr>
      </w:pPr>
      <w:r>
        <w:rPr>
          <w:rFonts w:ascii="TH SarabunIT๙" w:eastAsia="TH SarabunIT๙" w:hAnsi="TH SarabunIT๙" w:cs="TH SarabunIT๙"/>
          <w:sz w:val="32"/>
        </w:rPr>
        <w:t>P</w:t>
      </w:r>
      <w:r w:rsidR="00EB2376">
        <w:rPr>
          <w:rFonts w:ascii="TH SarabunIT๙" w:eastAsia="TH SarabunIT๙" w:hAnsi="TH SarabunIT๙" w:cs="TH SarabunIT๙"/>
          <w:sz w:val="32"/>
        </w:rPr>
        <w:t xml:space="preserve">5. </w:t>
      </w:r>
      <w:r w:rsidR="00EB2376">
        <w:rPr>
          <w:rFonts w:ascii="TH SarabunIT๙" w:eastAsia="TH SarabunIT๙" w:hAnsi="TH SarabunIT๙" w:cs="TH SarabunIT๙"/>
          <w:sz w:val="32"/>
          <w:cs/>
        </w:rPr>
        <w:t>วิธีการ</w:t>
      </w:r>
      <w:r w:rsidR="00EB2376">
        <w:rPr>
          <w:rFonts w:ascii="TH SarabunIT๙" w:eastAsia="TH SarabunIT๙" w:hAnsi="TH SarabunIT๙" w:cs="TH SarabunIT๙"/>
          <w:sz w:val="32"/>
        </w:rPr>
        <w:t>/</w:t>
      </w:r>
      <w:r w:rsidR="00EB2376">
        <w:rPr>
          <w:rFonts w:ascii="TH SarabunIT๙" w:eastAsia="TH SarabunIT๙" w:hAnsi="TH SarabunIT๙" w:cs="TH SarabunIT๙"/>
          <w:sz w:val="32"/>
          <w:cs/>
        </w:rPr>
        <w:t xml:space="preserve">ขั้นตอนการจัดการความรู้ </w:t>
      </w:r>
      <w:r w:rsidR="00EB2376">
        <w:rPr>
          <w:rFonts w:ascii="TH SarabunIT๙" w:eastAsia="TH SarabunIT๙" w:hAnsi="TH SarabunIT๙" w:cs="TH SarabunIT๙"/>
          <w:sz w:val="32"/>
        </w:rPr>
        <w:t>(</w:t>
      </w:r>
      <w:r w:rsidR="00EB2376">
        <w:rPr>
          <w:rFonts w:ascii="TH SarabunIT๙" w:eastAsia="TH SarabunIT๙" w:hAnsi="TH SarabunIT๙" w:cs="TH SarabunIT๙"/>
          <w:sz w:val="32"/>
          <w:cs/>
        </w:rPr>
        <w:t>อธิบายพอสังเขป</w:t>
      </w:r>
      <w:r w:rsidR="00EB2376">
        <w:rPr>
          <w:rFonts w:ascii="TH SarabunIT๙" w:eastAsia="TH SarabunIT๙" w:hAnsi="TH SarabunIT๙" w:cs="TH SarabunIT๙"/>
          <w:sz w:val="32"/>
        </w:rPr>
        <w:t xml:space="preserve">) </w:t>
      </w:r>
    </w:p>
    <w:p w:rsidR="000C2AD4" w:rsidRDefault="000C2AD4" w:rsidP="000C2AD4">
      <w:pPr>
        <w:autoSpaceDE w:val="0"/>
        <w:autoSpaceDN w:val="0"/>
        <w:adjustRightInd w:val="0"/>
        <w:jc w:val="thaiDistribute"/>
        <w:rPr>
          <w:rFonts w:ascii="TH SarabunPSK" w:hAnsi="TH SarabunPSK" w:cs="TH SarabunPSK" w:hint="cs"/>
          <w:sz w:val="32"/>
        </w:rPr>
      </w:pPr>
      <w:r>
        <w:rPr>
          <w:rFonts w:ascii="TH SarabunPSK" w:hAnsi="TH SarabunPSK" w:cs="TH SarabunPSK"/>
          <w:sz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cs/>
        </w:rPr>
        <w:t>ในการขับเคลื่อนอาชีพเสริมของพื้นที่ตำบลสมุดซึ่งเป็นพื้นที่รับผิดชอบของ นางสุภา</w:t>
      </w:r>
      <w:proofErr w:type="spellStart"/>
      <w:r>
        <w:rPr>
          <w:rFonts w:ascii="TH SarabunPSK" w:hAnsi="TH SarabunPSK" w:cs="TH SarabunPSK" w:hint="cs"/>
          <w:sz w:val="32"/>
          <w:cs/>
        </w:rPr>
        <w:t>ภรณ์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 บัวรมย์ พัฒนากรผู้ประสานงานตำบลสมุด ได้มีกระบวนการในการขับเคลื่อนการสนับสนุนสินค้า</w:t>
      </w:r>
      <w:r>
        <w:rPr>
          <w:rFonts w:ascii="TH SarabunPSK" w:hAnsi="TH SarabunPSK" w:cs="TH SarabunPSK"/>
          <w:sz w:val="32"/>
        </w:rPr>
        <w:t xml:space="preserve">OTOP </w:t>
      </w:r>
      <w:r>
        <w:rPr>
          <w:rFonts w:ascii="TH SarabunPSK" w:hAnsi="TH SarabunPSK" w:cs="TH SarabunPSK" w:hint="cs"/>
          <w:sz w:val="32"/>
          <w:cs/>
        </w:rPr>
        <w:t>เชื่อมโยงกับการท่องเที่ยวชุมชน มีกระบวนการขับเคลื่อน/การจัดการความรู้ ดังนี้</w:t>
      </w:r>
    </w:p>
    <w:p w:rsidR="000C2AD4" w:rsidRDefault="000C2AD4" w:rsidP="000C2AD4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</w:rPr>
      </w:pPr>
      <w:r w:rsidRPr="00CC2B11">
        <w:rPr>
          <w:rFonts w:ascii="TH SarabunPSK" w:hAnsi="TH SarabunPSK" w:cs="TH SarabunPSK"/>
          <w:b/>
          <w:bCs/>
          <w:sz w:val="32"/>
          <w:cs/>
        </w:rPr>
        <w:tab/>
      </w:r>
      <w:r w:rsidRPr="00CC2B11">
        <w:rPr>
          <w:rFonts w:ascii="TH SarabunPSK" w:hAnsi="TH SarabunPSK" w:cs="TH SarabunPSK"/>
          <w:b/>
          <w:bCs/>
          <w:sz w:val="32"/>
          <w:cs/>
        </w:rPr>
        <w:tab/>
      </w:r>
      <w:r w:rsidR="00CC2B11" w:rsidRPr="00CC2B11">
        <w:rPr>
          <w:rFonts w:ascii="TH SarabunPSK" w:hAnsi="TH SarabunPSK" w:cs="TH SarabunPSK" w:hint="cs"/>
          <w:b/>
          <w:bCs/>
          <w:sz w:val="32"/>
          <w:cs/>
        </w:rPr>
        <w:t xml:space="preserve"> </w:t>
      </w:r>
      <w:r w:rsidRPr="00CC2B11">
        <w:rPr>
          <w:rFonts w:ascii="TH SarabunPSK" w:hAnsi="TH SarabunPSK" w:cs="TH SarabunPSK" w:hint="cs"/>
          <w:b/>
          <w:bCs/>
          <w:sz w:val="32"/>
          <w:cs/>
        </w:rPr>
        <w:t xml:space="preserve">ขั้นตอนการสำรวจพื้นที่/ผลิตภัณฑ์ชุมชน/ศักยภาพของชุมชน </w:t>
      </w:r>
    </w:p>
    <w:p w:rsidR="00CC2B11" w:rsidRDefault="00CC2B11" w:rsidP="000C2AD4">
      <w:pPr>
        <w:autoSpaceDE w:val="0"/>
        <w:autoSpaceDN w:val="0"/>
        <w:adjustRightInd w:val="0"/>
        <w:jc w:val="thaiDistribute"/>
        <w:rPr>
          <w:rFonts w:ascii="TH SarabunPSK" w:hAnsi="TH SarabunPSK" w:cs="TH SarabunPSK" w:hint="cs"/>
          <w:sz w:val="32"/>
        </w:rPr>
      </w:pPr>
      <w:r w:rsidRPr="00CC2B11">
        <w:rPr>
          <w:rFonts w:ascii="TH SarabunPSK" w:hAnsi="TH SarabunPSK" w:cs="TH SarabunPSK"/>
          <w:sz w:val="32"/>
        </w:rPr>
        <w:tab/>
      </w:r>
      <w:r w:rsidRPr="00CC2B11">
        <w:rPr>
          <w:rFonts w:ascii="TH SarabunPSK" w:hAnsi="TH SarabunPSK" w:cs="TH SarabunPSK"/>
          <w:sz w:val="32"/>
        </w:rPr>
        <w:tab/>
      </w:r>
      <w:r w:rsidRPr="00CC2B11">
        <w:rPr>
          <w:rFonts w:ascii="TH SarabunPSK" w:hAnsi="TH SarabunPSK" w:cs="TH SarabunPSK"/>
          <w:sz w:val="32"/>
        </w:rPr>
        <w:tab/>
      </w:r>
      <w:r w:rsidRPr="00CC2B11">
        <w:rPr>
          <w:rFonts w:ascii="TH SarabunPSK" w:hAnsi="TH SarabunPSK" w:cs="TH SarabunPSK" w:hint="cs"/>
          <w:sz w:val="32"/>
          <w:cs/>
        </w:rPr>
        <w:t>พัฒนากรได้สำรวจข้</w:t>
      </w:r>
      <w:r>
        <w:rPr>
          <w:rFonts w:ascii="TH SarabunPSK" w:hAnsi="TH SarabunPSK" w:cs="TH SarabunPSK" w:hint="cs"/>
          <w:sz w:val="32"/>
          <w:cs/>
        </w:rPr>
        <w:t>อมูลจากหมู่บ้านจำนวน 8 หมู่บ้านในพื้นที่ตำบลสมุดมีศักยภาพที่สำคัญสู่การเพิ่ม</w:t>
      </w:r>
      <w:proofErr w:type="spellStart"/>
      <w:r>
        <w:rPr>
          <w:rFonts w:ascii="TH SarabunPSK" w:hAnsi="TH SarabunPSK" w:cs="TH SarabunPSK" w:hint="cs"/>
          <w:sz w:val="32"/>
          <w:cs/>
        </w:rPr>
        <w:t>มุล</w:t>
      </w:r>
      <w:proofErr w:type="spellEnd"/>
      <w:r>
        <w:rPr>
          <w:rFonts w:ascii="TH SarabunPSK" w:hAnsi="TH SarabunPSK" w:cs="TH SarabunPSK" w:hint="cs"/>
          <w:sz w:val="32"/>
          <w:cs/>
        </w:rPr>
        <w:t>ค่าที่สำคัญดังนี้</w:t>
      </w:r>
    </w:p>
    <w:p w:rsidR="00CC2B11" w:rsidRDefault="00CC2B11" w:rsidP="000C2AD4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  <w:t>กองทุนชุมชน เช่นกองทุนหมู่บ้าน /โครงการ</w:t>
      </w:r>
      <w:proofErr w:type="spellStart"/>
      <w:r>
        <w:rPr>
          <w:rFonts w:ascii="TH SarabunPSK" w:hAnsi="TH SarabunPSK" w:cs="TH SarabunPSK"/>
          <w:sz w:val="32"/>
          <w:cs/>
        </w:rPr>
        <w:t>แก้ขปัญหา</w:t>
      </w:r>
      <w:proofErr w:type="spellEnd"/>
      <w:r>
        <w:rPr>
          <w:rFonts w:ascii="TH SarabunPSK" w:hAnsi="TH SarabunPSK" w:cs="TH SarabunPSK"/>
          <w:sz w:val="32"/>
          <w:cs/>
        </w:rPr>
        <w:t>ความยากจน/กลุ่มออมทรัพย์เพื่อการผลิต/กองทุนพัฒนาบทบาทสตรี/</w:t>
      </w:r>
    </w:p>
    <w:p w:rsidR="00CC2B11" w:rsidRDefault="00CC2B11" w:rsidP="000C2AD4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>แหล่งท่องเที่ยว สุสานทุ่งมน/วัดศรีลำยอง/ป่าทุ่งมน</w:t>
      </w:r>
    </w:p>
    <w:p w:rsidR="00CC2B11" w:rsidRPr="00CC2B11" w:rsidRDefault="00CC2B11" w:rsidP="000C2AD4">
      <w:pPr>
        <w:autoSpaceDE w:val="0"/>
        <w:autoSpaceDN w:val="0"/>
        <w:adjustRightInd w:val="0"/>
        <w:jc w:val="thaiDistribute"/>
        <w:rPr>
          <w:rFonts w:ascii="TH SarabunPSK" w:hAnsi="TH SarabunPSK" w:cs="TH SarabunPSK" w:hint="cs"/>
          <w:sz w:val="32"/>
          <w:cs/>
        </w:rPr>
      </w:pP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 xml:space="preserve">กลุ่มอาชีพ ทอผ้าไหมบ้านตาปาง กลุ่มสัมมาชีพบ้านตาปาง บ้านหนองยาว </w:t>
      </w:r>
    </w:p>
    <w:p w:rsidR="00CC2B11" w:rsidRDefault="000C2AD4" w:rsidP="000C2AD4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 w:rsidRPr="00CC2B11">
        <w:rPr>
          <w:rFonts w:ascii="TH SarabunPSK" w:hAnsi="TH SarabunPSK" w:cs="TH SarabunPSK" w:hint="cs"/>
          <w:b/>
          <w:bCs/>
          <w:sz w:val="32"/>
          <w:cs/>
        </w:rPr>
        <w:t xml:space="preserve"> ขั้นตอนการสำรวจกลุ่มชุมชนที่ได้รับการคัดเลือกเพื่อจัดทำผลิตภัณฑ์ชุมชนเชื่อมโยงการท่องเที่ยวชุมชน</w:t>
      </w:r>
    </w:p>
    <w:p w:rsidR="000C2AD4" w:rsidRPr="00CC2B11" w:rsidRDefault="00CC2B11" w:rsidP="000C2AD4">
      <w:pPr>
        <w:autoSpaceDE w:val="0"/>
        <w:autoSpaceDN w:val="0"/>
        <w:adjustRightInd w:val="0"/>
        <w:jc w:val="thaiDistribute"/>
        <w:rPr>
          <w:rFonts w:ascii="TH SarabunPSK" w:hAnsi="TH SarabunPSK" w:cs="TH SarabunPSK" w:hint="cs"/>
          <w:b/>
          <w:bCs/>
          <w:sz w:val="32"/>
        </w:rPr>
      </w:pPr>
      <w:r>
        <w:rPr>
          <w:rFonts w:ascii="TH SarabunPSK" w:hAnsi="TH SarabunPSK" w:cs="TH SarabunPSK"/>
          <w:b/>
          <w:bCs/>
          <w:sz w:val="32"/>
          <w:cs/>
        </w:rPr>
        <w:tab/>
      </w:r>
      <w:r>
        <w:rPr>
          <w:rFonts w:ascii="TH SarabunPSK" w:hAnsi="TH SarabunPSK" w:cs="TH SarabunPSK"/>
          <w:b/>
          <w:bCs/>
          <w:sz w:val="32"/>
          <w:cs/>
        </w:rPr>
        <w:tab/>
      </w:r>
      <w:r>
        <w:rPr>
          <w:rFonts w:ascii="TH SarabunPSK" w:hAnsi="TH SarabunPSK" w:cs="TH SarabunPSK"/>
          <w:b/>
          <w:bCs/>
          <w:sz w:val="32"/>
          <w:cs/>
        </w:rPr>
        <w:tab/>
      </w:r>
      <w:r w:rsidRPr="00CC2B11">
        <w:rPr>
          <w:rFonts w:ascii="TH SarabunPSK" w:hAnsi="TH SarabunPSK" w:cs="TH SarabunPSK" w:hint="cs"/>
          <w:sz w:val="32"/>
          <w:cs/>
        </w:rPr>
        <w:t xml:space="preserve">ผลจากกระบวนการได้คัดเลือกกลุ่มทอผ้าไหมบ้านตาปาง เป็นกลุ่มที่จะรับการพัฒนาให้เป็นกลุ่มที่จะพัฒนาผลิตภัณฑ์ </w:t>
      </w:r>
      <w:r w:rsidRPr="00CC2B11">
        <w:rPr>
          <w:rFonts w:ascii="TH SarabunPSK" w:hAnsi="TH SarabunPSK" w:cs="TH SarabunPSK"/>
          <w:sz w:val="32"/>
        </w:rPr>
        <w:t xml:space="preserve">OTOP </w:t>
      </w:r>
      <w:r w:rsidRPr="00CC2B11">
        <w:rPr>
          <w:rFonts w:ascii="TH SarabunPSK" w:hAnsi="TH SarabunPSK" w:cs="TH SarabunPSK" w:hint="cs"/>
          <w:sz w:val="32"/>
          <w:cs/>
        </w:rPr>
        <w:t xml:space="preserve">เพื่อเชื่อมโยงสู่การท่องเที่ยวชุมชน </w:t>
      </w:r>
      <w:r w:rsidRPr="00CC2B11">
        <w:rPr>
          <w:rFonts w:ascii="TH SarabunPSK" w:hAnsi="TH SarabunPSK" w:cs="TH SarabunPSK"/>
          <w:sz w:val="32"/>
        </w:rPr>
        <w:t xml:space="preserve">OTOP 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สู่การพัฒนาผลิตภัณฑ์ </w:t>
      </w:r>
      <w:r w:rsidR="000C2AD4" w:rsidRPr="00CC2B11">
        <w:rPr>
          <w:rFonts w:ascii="TH SarabunPSK" w:hAnsi="TH SarabunPSK" w:cs="TH SarabunPSK" w:hint="cs"/>
          <w:b/>
          <w:bCs/>
          <w:sz w:val="32"/>
          <w:cs/>
        </w:rPr>
        <w:t xml:space="preserve"> </w:t>
      </w:r>
    </w:p>
    <w:p w:rsidR="000C2AD4" w:rsidRDefault="000C2AD4" w:rsidP="000C2AD4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</w:rPr>
      </w:pPr>
      <w:r w:rsidRPr="00CC2B11">
        <w:rPr>
          <w:rFonts w:ascii="TH SarabunPSK" w:hAnsi="TH SarabunPSK" w:cs="TH SarabunPSK"/>
          <w:b/>
          <w:bCs/>
          <w:sz w:val="32"/>
          <w:cs/>
        </w:rPr>
        <w:tab/>
      </w:r>
      <w:r w:rsidRPr="00CC2B11">
        <w:rPr>
          <w:rFonts w:ascii="TH SarabunPSK" w:hAnsi="TH SarabunPSK" w:cs="TH SarabunPSK"/>
          <w:b/>
          <w:bCs/>
          <w:sz w:val="32"/>
          <w:cs/>
        </w:rPr>
        <w:tab/>
      </w:r>
      <w:r w:rsidRPr="00CC2B11">
        <w:rPr>
          <w:rFonts w:ascii="TH SarabunPSK" w:hAnsi="TH SarabunPSK" w:cs="TH SarabunPSK" w:hint="cs"/>
          <w:b/>
          <w:bCs/>
          <w:sz w:val="32"/>
          <w:cs/>
        </w:rPr>
        <w:t>ขึ้นตอนการเพิ่มมูลค่าของสินค้าชุมชนสู่</w:t>
      </w:r>
      <w:r w:rsidRPr="00CC2B11">
        <w:rPr>
          <w:rFonts w:ascii="TH SarabunPSK" w:hAnsi="TH SarabunPSK" w:cs="TH SarabunPSK"/>
          <w:b/>
          <w:bCs/>
          <w:sz w:val="32"/>
        </w:rPr>
        <w:t>OTOP/</w:t>
      </w:r>
      <w:r w:rsidRPr="00CC2B11">
        <w:rPr>
          <w:rFonts w:ascii="TH SarabunPSK" w:hAnsi="TH SarabunPSK" w:cs="TH SarabunPSK" w:hint="cs"/>
          <w:b/>
          <w:bCs/>
          <w:sz w:val="32"/>
          <w:cs/>
        </w:rPr>
        <w:t xml:space="preserve">ประชารัฐ </w:t>
      </w:r>
    </w:p>
    <w:p w:rsidR="00CC2B11" w:rsidRPr="00676FB5" w:rsidRDefault="00CC2B11" w:rsidP="000C2A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PSK" w:hAnsi="TH SarabunPSK" w:cs="TH SarabunPSK"/>
          <w:b/>
          <w:bCs/>
          <w:sz w:val="32"/>
          <w:cs/>
        </w:rPr>
        <w:tab/>
      </w:r>
      <w:r>
        <w:rPr>
          <w:rFonts w:ascii="TH SarabunPSK" w:hAnsi="TH SarabunPSK" w:cs="TH SarabunPSK"/>
          <w:b/>
          <w:bCs/>
          <w:sz w:val="32"/>
          <w:cs/>
        </w:rPr>
        <w:tab/>
      </w:r>
      <w:r>
        <w:rPr>
          <w:rFonts w:ascii="TH SarabunPSK" w:hAnsi="TH SarabunPSK" w:cs="TH SarabunPSK"/>
          <w:b/>
          <w:bCs/>
          <w:sz w:val="32"/>
          <w:cs/>
        </w:rPr>
        <w:tab/>
      </w:r>
      <w:r w:rsidRPr="00CC2B11">
        <w:rPr>
          <w:rFonts w:ascii="TH SarabunPSK" w:hAnsi="TH SarabunPSK" w:cs="TH SarabunPSK" w:hint="cs"/>
          <w:sz w:val="32"/>
          <w:cs/>
        </w:rPr>
        <w:t xml:space="preserve">ได้ดำเนินการสร้างความเข้าใจและส่งกลุ่มเป้าหมายเข้ารับการฝึกอบรมในโครงการของจังหวัดสุรินทร์ </w:t>
      </w:r>
      <w:r w:rsidRPr="00676FB5">
        <w:rPr>
          <w:rFonts w:ascii="TH SarabunIT๙" w:hAnsi="TH SarabunIT๙" w:cs="TH SarabunIT๙"/>
          <w:sz w:val="32"/>
          <w:cs/>
        </w:rPr>
        <w:t>และได้สนับสนุนการขับเคลื่อนในพื้นที่ โดยมีแนวคิดในการขับเคลื่อนดังนี้</w:t>
      </w:r>
    </w:p>
    <w:p w:rsidR="00CC2B11" w:rsidRPr="00676FB5" w:rsidRDefault="00CC2B11" w:rsidP="00CC2B1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</w:rPr>
      </w:pPr>
      <w:r w:rsidRPr="00676FB5">
        <w:rPr>
          <w:rFonts w:ascii="TH SarabunIT๙" w:hAnsi="TH SarabunIT๙" w:cs="TH SarabunIT๙"/>
          <w:sz w:val="32"/>
          <w:cs/>
        </w:rPr>
        <w:tab/>
      </w:r>
      <w:r w:rsidRPr="00676FB5">
        <w:rPr>
          <w:rFonts w:ascii="TH SarabunIT๙" w:hAnsi="TH SarabunIT๙" w:cs="TH SarabunIT๙"/>
          <w:sz w:val="32"/>
          <w:cs/>
        </w:rPr>
        <w:tab/>
      </w:r>
      <w:r w:rsidRPr="00676FB5">
        <w:rPr>
          <w:rFonts w:ascii="TH SarabunIT๙" w:hAnsi="TH SarabunIT๙" w:cs="TH SarabunIT๙"/>
          <w:sz w:val="32"/>
          <w:cs/>
        </w:rPr>
        <w:tab/>
      </w:r>
      <w:r w:rsidR="000C2AD4" w:rsidRPr="00676FB5">
        <w:rPr>
          <w:rFonts w:ascii="TH SarabunIT๙" w:hAnsi="TH SarabunIT๙" w:cs="TH SarabunIT๙"/>
          <w:sz w:val="32"/>
        </w:rPr>
        <w:t>1.</w:t>
      </w:r>
      <w:r w:rsidRPr="00676FB5">
        <w:rPr>
          <w:rFonts w:ascii="TH SarabunIT๙" w:hAnsi="TH SarabunIT๙" w:cs="TH SarabunIT๙"/>
          <w:sz w:val="32"/>
          <w:cs/>
        </w:rPr>
        <w:t>การสร้างผลิตภัณฑ์เพื่อ</w:t>
      </w:r>
      <w:r w:rsidR="000C2AD4" w:rsidRPr="00676FB5">
        <w:rPr>
          <w:rFonts w:ascii="TH SarabunIT๙" w:hAnsi="TH SarabunIT๙" w:cs="TH SarabunIT๙"/>
          <w:sz w:val="32"/>
          <w:cs/>
        </w:rPr>
        <w:t>สร้างรายได้เพิ่มของชุมชนที่มาจากการท่องเที่ยว</w:t>
      </w:r>
      <w:r w:rsidR="000C2AD4" w:rsidRPr="00676FB5">
        <w:rPr>
          <w:rFonts w:ascii="TH SarabunIT๙" w:hAnsi="TH SarabunIT๙" w:cs="TH SarabunIT๙"/>
          <w:sz w:val="32"/>
        </w:rPr>
        <w:t xml:space="preserve"> </w:t>
      </w:r>
    </w:p>
    <w:p w:rsidR="00CC2B11" w:rsidRPr="00676FB5" w:rsidRDefault="000C2AD4" w:rsidP="00CC2B11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sz w:val="32"/>
        </w:rPr>
      </w:pPr>
      <w:r w:rsidRPr="00676FB5">
        <w:rPr>
          <w:rFonts w:ascii="TH SarabunIT๙" w:hAnsi="TH SarabunIT๙" w:cs="TH SarabunIT๙"/>
          <w:sz w:val="32"/>
        </w:rPr>
        <w:t xml:space="preserve">2. </w:t>
      </w:r>
      <w:r w:rsidR="00CC2B11" w:rsidRPr="00676FB5">
        <w:rPr>
          <w:rFonts w:ascii="TH SarabunIT๙" w:hAnsi="TH SarabunIT๙" w:cs="TH SarabunIT๙"/>
          <w:sz w:val="32"/>
          <w:cs/>
        </w:rPr>
        <w:t>การนำ</w:t>
      </w:r>
      <w:r w:rsidRPr="00676FB5">
        <w:rPr>
          <w:rFonts w:ascii="TH SarabunIT๙" w:hAnsi="TH SarabunIT๙" w:cs="TH SarabunIT๙"/>
          <w:sz w:val="32"/>
          <w:cs/>
        </w:rPr>
        <w:t>เสน่ห์ ภูมิปัญญา วิถีชีวิตวัฒนธรรมและความคิด</w:t>
      </w:r>
      <w:r w:rsidRPr="00676FB5">
        <w:rPr>
          <w:rFonts w:ascii="TH SarabunIT๙" w:hAnsi="TH SarabunIT๙" w:cs="TH SarabunIT๙"/>
          <w:sz w:val="32"/>
        </w:rPr>
        <w:t xml:space="preserve"> </w:t>
      </w:r>
      <w:r w:rsidRPr="00676FB5">
        <w:rPr>
          <w:rFonts w:ascii="TH SarabunIT๙" w:hAnsi="TH SarabunIT๙" w:cs="TH SarabunIT๙"/>
          <w:sz w:val="32"/>
          <w:cs/>
        </w:rPr>
        <w:t>สร้างสรรค์ แปลงเป็นรายได้</w:t>
      </w:r>
      <w:r w:rsidR="00CC2B11" w:rsidRPr="00676FB5">
        <w:rPr>
          <w:rFonts w:ascii="TH SarabunIT๙" w:hAnsi="TH SarabunIT๙" w:cs="TH SarabunIT๙"/>
          <w:sz w:val="32"/>
        </w:rPr>
        <w:t xml:space="preserve"> </w:t>
      </w:r>
      <w:r w:rsidR="00CC2B11" w:rsidRPr="00676FB5">
        <w:rPr>
          <w:rFonts w:ascii="TH SarabunIT๙" w:hAnsi="TH SarabunIT๙" w:cs="TH SarabunIT๙"/>
          <w:sz w:val="32"/>
          <w:cs/>
        </w:rPr>
        <w:t>สู่การพัฒนาผลิตภัณฑ์เพื่อการจำหน่าย</w:t>
      </w:r>
      <w:r w:rsidRPr="00676FB5">
        <w:rPr>
          <w:rFonts w:ascii="TH SarabunIT๙" w:hAnsi="TH SarabunIT๙" w:cs="TH SarabunIT๙"/>
          <w:sz w:val="32"/>
        </w:rPr>
        <w:t xml:space="preserve"> </w:t>
      </w:r>
    </w:p>
    <w:p w:rsidR="00CC2B11" w:rsidRPr="00676FB5" w:rsidRDefault="000C2AD4" w:rsidP="00676FB5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sz w:val="32"/>
        </w:rPr>
      </w:pPr>
      <w:r w:rsidRPr="00676FB5">
        <w:rPr>
          <w:rFonts w:ascii="TH SarabunIT๙" w:hAnsi="TH SarabunIT๙" w:cs="TH SarabunIT๙"/>
          <w:sz w:val="32"/>
        </w:rPr>
        <w:t xml:space="preserve">3. </w:t>
      </w:r>
      <w:r w:rsidR="00676FB5" w:rsidRPr="00676FB5">
        <w:rPr>
          <w:rFonts w:ascii="TH SarabunIT๙" w:hAnsi="TH SarabunIT๙" w:cs="TH SarabunIT๙"/>
          <w:sz w:val="32"/>
          <w:cs/>
        </w:rPr>
        <w:t>การพัฒนาผลิตภัณฑ์เพื่อเสริมสร้างให้ชุมชน/เพื่อให้ประชาชนในชุมชน</w:t>
      </w:r>
      <w:r w:rsidRPr="00676FB5">
        <w:rPr>
          <w:rFonts w:ascii="TH SarabunIT๙" w:hAnsi="TH SarabunIT๙" w:cs="TH SarabunIT๙"/>
          <w:sz w:val="32"/>
          <w:cs/>
        </w:rPr>
        <w:t>ไม่ต้องออกไปหารายได้จากภายนอกชุมชน</w:t>
      </w:r>
      <w:r w:rsidRPr="00676FB5">
        <w:rPr>
          <w:rFonts w:ascii="TH SarabunIT๙" w:hAnsi="TH SarabunIT๙" w:cs="TH SarabunIT๙"/>
          <w:sz w:val="32"/>
        </w:rPr>
        <w:t xml:space="preserve"> </w:t>
      </w:r>
    </w:p>
    <w:p w:rsidR="00CC2B11" w:rsidRPr="00676FB5" w:rsidRDefault="000C2AD4" w:rsidP="00CC2B11">
      <w:pPr>
        <w:autoSpaceDE w:val="0"/>
        <w:autoSpaceDN w:val="0"/>
        <w:adjustRightInd w:val="0"/>
        <w:ind w:left="2160"/>
        <w:jc w:val="thaiDistribute"/>
        <w:rPr>
          <w:rFonts w:ascii="TH SarabunIT๙" w:hAnsi="TH SarabunIT๙" w:cs="TH SarabunIT๙"/>
          <w:sz w:val="32"/>
        </w:rPr>
      </w:pPr>
      <w:r w:rsidRPr="00676FB5">
        <w:rPr>
          <w:rFonts w:ascii="TH SarabunIT๙" w:hAnsi="TH SarabunIT๙" w:cs="TH SarabunIT๙"/>
          <w:sz w:val="32"/>
        </w:rPr>
        <w:t xml:space="preserve">4. </w:t>
      </w:r>
      <w:r w:rsidRPr="00676FB5">
        <w:rPr>
          <w:rFonts w:ascii="TH SarabunIT๙" w:hAnsi="TH SarabunIT๙" w:cs="TH SarabunIT๙"/>
          <w:sz w:val="32"/>
          <w:cs/>
        </w:rPr>
        <w:t>รายได้กระจาย/ตกอยู่กับคนทั้งชุมชน</w:t>
      </w:r>
      <w:r w:rsidRPr="00676FB5">
        <w:rPr>
          <w:rFonts w:ascii="TH SarabunIT๙" w:hAnsi="TH SarabunIT๙" w:cs="TH SarabunIT๙"/>
          <w:sz w:val="32"/>
        </w:rPr>
        <w:t xml:space="preserve"> </w:t>
      </w:r>
    </w:p>
    <w:p w:rsidR="00CC2B11" w:rsidRPr="00676FB5" w:rsidRDefault="000C2AD4" w:rsidP="00CC2B11">
      <w:pPr>
        <w:autoSpaceDE w:val="0"/>
        <w:autoSpaceDN w:val="0"/>
        <w:adjustRightInd w:val="0"/>
        <w:ind w:left="2160"/>
        <w:jc w:val="thaiDistribute"/>
        <w:rPr>
          <w:rFonts w:ascii="TH SarabunIT๙" w:hAnsi="TH SarabunIT๙" w:cs="TH SarabunIT๙"/>
          <w:sz w:val="32"/>
        </w:rPr>
      </w:pPr>
      <w:r w:rsidRPr="00676FB5">
        <w:rPr>
          <w:rFonts w:ascii="TH SarabunIT๙" w:hAnsi="TH SarabunIT๙" w:cs="TH SarabunIT๙"/>
          <w:sz w:val="32"/>
        </w:rPr>
        <w:t xml:space="preserve">5. </w:t>
      </w:r>
      <w:r w:rsidRPr="00676FB5">
        <w:rPr>
          <w:rFonts w:ascii="TH SarabunIT๙" w:hAnsi="TH SarabunIT๙" w:cs="TH SarabunIT๙"/>
          <w:sz w:val="32"/>
          <w:cs/>
        </w:rPr>
        <w:t>ชุมชนคงอยู่ เกิดวิถีชีวิตชุมชน ทุกคนมีความสุข</w:t>
      </w:r>
      <w:r w:rsidRPr="00676FB5">
        <w:rPr>
          <w:rFonts w:ascii="TH SarabunIT๙" w:hAnsi="TH SarabunIT๙" w:cs="TH SarabunIT๙"/>
          <w:sz w:val="32"/>
        </w:rPr>
        <w:t xml:space="preserve"> </w:t>
      </w:r>
    </w:p>
    <w:p w:rsidR="000C2AD4" w:rsidRPr="00676FB5" w:rsidRDefault="000C2AD4" w:rsidP="00CC2B11">
      <w:pPr>
        <w:autoSpaceDE w:val="0"/>
        <w:autoSpaceDN w:val="0"/>
        <w:adjustRightInd w:val="0"/>
        <w:ind w:left="2160"/>
        <w:jc w:val="thaiDistribute"/>
        <w:rPr>
          <w:rFonts w:ascii="TH SarabunIT๙" w:hAnsi="TH SarabunIT๙" w:cs="TH SarabunIT๙"/>
          <w:color w:val="000000"/>
          <w:sz w:val="32"/>
        </w:rPr>
      </w:pPr>
      <w:r w:rsidRPr="00676FB5">
        <w:rPr>
          <w:rFonts w:ascii="TH SarabunIT๙" w:hAnsi="TH SarabunIT๙" w:cs="TH SarabunIT๙"/>
          <w:sz w:val="32"/>
        </w:rPr>
        <w:t xml:space="preserve">6. </w:t>
      </w:r>
      <w:r w:rsidRPr="00676FB5">
        <w:rPr>
          <w:rFonts w:ascii="TH SarabunIT๙" w:hAnsi="TH SarabunIT๙" w:cs="TH SarabunIT๙"/>
          <w:sz w:val="32"/>
          <w:cs/>
        </w:rPr>
        <w:t>เป็นการสร้างความเข้มแข็งให้กับชุมชน ทุกคนพร้อม</w:t>
      </w:r>
      <w:r w:rsidRPr="00676FB5">
        <w:rPr>
          <w:rFonts w:ascii="TH SarabunIT๙" w:hAnsi="TH SarabunIT๙" w:cs="TH SarabunIT๙"/>
          <w:sz w:val="32"/>
        </w:rPr>
        <w:t xml:space="preserve"> </w:t>
      </w:r>
      <w:r w:rsidRPr="00676FB5">
        <w:rPr>
          <w:rFonts w:ascii="TH SarabunIT๙" w:hAnsi="TH SarabunIT๙" w:cs="TH SarabunIT๙"/>
          <w:sz w:val="32"/>
          <w:cs/>
        </w:rPr>
        <w:t>เป็นเจ้าบ้าน (</w:t>
      </w:r>
      <w:r w:rsidRPr="00676FB5">
        <w:rPr>
          <w:rFonts w:ascii="TH SarabunIT๙" w:hAnsi="TH SarabunIT๙" w:cs="TH SarabunIT๙"/>
          <w:sz w:val="32"/>
        </w:rPr>
        <w:t>Strength Within)</w:t>
      </w:r>
    </w:p>
    <w:p w:rsidR="00EB2376" w:rsidRDefault="00EB2376" w:rsidP="00EB2376">
      <w:pPr>
        <w:rPr>
          <w:rFonts w:ascii="TH SarabunIT๙" w:eastAsia="TH SarabunIT๙" w:hAnsi="TH SarabunIT๙" w:cs="TH SarabunIT๙"/>
          <w:sz w:val="32"/>
        </w:rPr>
      </w:pPr>
      <w:r>
        <w:rPr>
          <w:rFonts w:ascii="TH SarabunIT๙" w:eastAsia="TH SarabunIT๙" w:hAnsi="TH SarabunIT๙" w:cs="TH SarabunIT๙"/>
          <w:sz w:val="32"/>
        </w:rPr>
        <w:t xml:space="preserve">6. </w:t>
      </w:r>
      <w:r>
        <w:rPr>
          <w:rFonts w:ascii="TH SarabunIT๙" w:eastAsia="TH SarabunIT๙" w:hAnsi="TH SarabunIT๙" w:cs="TH SarabunIT๙"/>
          <w:sz w:val="32"/>
          <w:cs/>
        </w:rPr>
        <w:t xml:space="preserve">ผลลัพธ์ที่ได้จากการจัดการความรู้ </w:t>
      </w:r>
    </w:p>
    <w:p w:rsidR="00EB2376" w:rsidRDefault="00EB2376" w:rsidP="00EB2376">
      <w:pPr>
        <w:ind w:firstLine="720"/>
        <w:rPr>
          <w:rFonts w:ascii="TH SarabunIT๙" w:eastAsia="TH SarabunIT๙" w:hAnsi="TH SarabunIT๙" w:cs="TH SarabunIT๙"/>
          <w:sz w:val="32"/>
        </w:rPr>
      </w:pPr>
      <w:r>
        <w:rPr>
          <w:rFonts w:ascii="TH SarabunIT๙" w:eastAsia="TH SarabunIT๙" w:hAnsi="TH SarabunIT๙" w:cs="TH SarabunIT๙"/>
          <w:sz w:val="32"/>
        </w:rPr>
        <w:t xml:space="preserve">6.1 </w:t>
      </w:r>
      <w:r>
        <w:rPr>
          <w:rFonts w:ascii="TH SarabunIT๙" w:eastAsia="TH SarabunIT๙" w:hAnsi="TH SarabunIT๙" w:cs="TH SarabunIT๙"/>
          <w:sz w:val="32"/>
          <w:cs/>
        </w:rPr>
        <w:t>เทคนิคและแนวทางในการทำงาน</w:t>
      </w:r>
    </w:p>
    <w:p w:rsidR="00EB2376" w:rsidRDefault="00EB2376" w:rsidP="00676FB5">
      <w:pPr>
        <w:rPr>
          <w:rFonts w:ascii="TH SarabunIT๙" w:eastAsia="TH SarabunIT๙" w:hAnsi="TH SarabunIT๙" w:cs="TH SarabunIT๙"/>
          <w:sz w:val="32"/>
        </w:rPr>
      </w:pPr>
      <w:r>
        <w:rPr>
          <w:rFonts w:ascii="TH SarabunIT๙" w:eastAsia="TH SarabunIT๙" w:hAnsi="TH SarabunIT๙" w:cs="TH SarabunIT๙"/>
          <w:sz w:val="32"/>
        </w:rPr>
        <w:tab/>
      </w:r>
      <w:r w:rsidR="00676FB5">
        <w:rPr>
          <w:rFonts w:ascii="TH SarabunIT๙" w:eastAsia="TH SarabunIT๙" w:hAnsi="TH SarabunIT๙" w:cs="TH SarabunIT๙"/>
          <w:sz w:val="32"/>
        </w:rPr>
        <w:tab/>
      </w:r>
      <w:r>
        <w:rPr>
          <w:rFonts w:ascii="TH SarabunIT๙" w:eastAsia="TH SarabunIT๙" w:hAnsi="TH SarabunIT๙" w:cs="TH SarabunIT๙" w:hint="cs"/>
          <w:sz w:val="32"/>
          <w:cs/>
        </w:rPr>
        <w:t>การขับเคลื่อน</w:t>
      </w:r>
      <w:r w:rsidR="00676FB5">
        <w:rPr>
          <w:rFonts w:ascii="TH SarabunIT๙" w:hAnsi="TH SarabunIT๙" w:cs="TH SarabunIT๙" w:hint="cs"/>
          <w:sz w:val="32"/>
          <w:cs/>
        </w:rPr>
        <w:t xml:space="preserve">การเชื่อมโยงแหล่งการท่องเที่ยวเข้าสู่การพัฒนาผลิตภัณฑ์และบรรจุภัณฑ์ </w:t>
      </w:r>
      <w:r w:rsidR="00676FB5">
        <w:rPr>
          <w:rFonts w:ascii="TH SarabunIT๙" w:hAnsi="TH SarabunIT๙" w:cs="TH SarabunIT๙"/>
          <w:sz w:val="32"/>
        </w:rPr>
        <w:t>OTOP</w:t>
      </w:r>
      <w:r w:rsidR="00676FB5">
        <w:rPr>
          <w:rFonts w:ascii="TH SarabunIT๙" w:eastAsia="TH SarabunIT๙" w:hAnsi="TH SarabunIT๙" w:cs="TH SarabunIT๙"/>
          <w:sz w:val="32"/>
        </w:rPr>
        <w:t xml:space="preserve"> </w:t>
      </w:r>
      <w:r>
        <w:rPr>
          <w:rFonts w:ascii="TH SarabunIT๙" w:eastAsia="TH SarabunIT๙" w:hAnsi="TH SarabunIT๙" w:cs="TH SarabunIT๙" w:hint="cs"/>
          <w:sz w:val="32"/>
          <w:cs/>
        </w:rPr>
        <w:t>สำคัญดังนี้</w:t>
      </w:r>
      <w:r>
        <w:rPr>
          <w:rFonts w:ascii="TH SarabunIT๙" w:eastAsia="TH SarabunIT๙" w:hAnsi="TH SarabunIT๙" w:cs="TH SarabunIT๙" w:hint="cs"/>
          <w:sz w:val="32"/>
          <w:cs/>
        </w:rPr>
        <w:tab/>
      </w:r>
    </w:p>
    <w:p w:rsidR="00EB2376" w:rsidRPr="00EA797B" w:rsidRDefault="00676FB5" w:rsidP="00EB2376">
      <w:pPr>
        <w:numPr>
          <w:ilvl w:val="0"/>
          <w:numId w:val="5"/>
        </w:num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การคัดเลือกกลุ่มเป้าหมายที่มีความพร้อมด้านศักยภาพของกลุ่ม  (ผู้นำกลุ่ม/ศักยภาพกลุ่ม/ผลประกอบการกลุ่ม/</w:t>
      </w:r>
      <w:proofErr w:type="spellStart"/>
      <w:r>
        <w:rPr>
          <w:rFonts w:ascii="TH SarabunIT๙" w:hAnsi="TH SarabunIT๙" w:cs="TH SarabunIT๙" w:hint="cs"/>
          <w:sz w:val="32"/>
          <w:cs/>
        </w:rPr>
        <w:t>ศัก</w:t>
      </w:r>
      <w:proofErr w:type="spellEnd"/>
      <w:r>
        <w:rPr>
          <w:rFonts w:ascii="TH SarabunIT๙" w:hAnsi="TH SarabunIT๙" w:cs="TH SarabunIT๙" w:hint="cs"/>
          <w:sz w:val="32"/>
          <w:cs/>
        </w:rPr>
        <w:t>ยาภาพกลุ่ม)</w:t>
      </w:r>
    </w:p>
    <w:p w:rsidR="00EB2376" w:rsidRPr="00EA797B" w:rsidRDefault="00676FB5" w:rsidP="00EB2376">
      <w:pPr>
        <w:numPr>
          <w:ilvl w:val="0"/>
          <w:numId w:val="5"/>
        </w:num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การสร้างการรับรู้ร่วมกันของสมาชิกกลุ่ม/การค้นหาเป้าหมายของกลุ่ม</w:t>
      </w:r>
    </w:p>
    <w:p w:rsidR="00EB2376" w:rsidRPr="00EA797B" w:rsidRDefault="00EB2376" w:rsidP="00EB2376">
      <w:pPr>
        <w:numPr>
          <w:ilvl w:val="0"/>
          <w:numId w:val="5"/>
        </w:numPr>
        <w:rPr>
          <w:rFonts w:ascii="TH SarabunIT๙" w:hAnsi="TH SarabunIT๙" w:cs="TH SarabunIT๙"/>
          <w:sz w:val="32"/>
        </w:rPr>
      </w:pPr>
      <w:r w:rsidRPr="00EA797B">
        <w:rPr>
          <w:rFonts w:ascii="TH SarabunIT๙" w:hAnsi="TH SarabunIT๙" w:cs="TH SarabunIT๙"/>
          <w:sz w:val="32"/>
          <w:cs/>
        </w:rPr>
        <w:t>การมีส่วนร่วมของสมาชิกทุกคน</w:t>
      </w:r>
      <w:r w:rsidR="00676FB5">
        <w:rPr>
          <w:rFonts w:ascii="TH SarabunIT๙" w:hAnsi="TH SarabunIT๙" w:cs="TH SarabunIT๙" w:hint="cs"/>
          <w:sz w:val="32"/>
          <w:cs/>
        </w:rPr>
        <w:t>กลุ่ม</w:t>
      </w:r>
      <w:r w:rsidRPr="00EA797B">
        <w:rPr>
          <w:rFonts w:ascii="TH SarabunIT๙" w:hAnsi="TH SarabunIT๙" w:cs="TH SarabunIT๙"/>
          <w:sz w:val="32"/>
          <w:cs/>
        </w:rPr>
        <w:t xml:space="preserve"> </w:t>
      </w:r>
    </w:p>
    <w:p w:rsidR="00EB2376" w:rsidRPr="00EA797B" w:rsidRDefault="00EB2376" w:rsidP="00EB2376">
      <w:pPr>
        <w:numPr>
          <w:ilvl w:val="0"/>
          <w:numId w:val="5"/>
        </w:numPr>
        <w:rPr>
          <w:rFonts w:ascii="TH SarabunIT๙" w:hAnsi="TH SarabunIT๙" w:cs="TH SarabunIT๙"/>
          <w:sz w:val="32"/>
        </w:rPr>
      </w:pPr>
      <w:r w:rsidRPr="00EA797B">
        <w:rPr>
          <w:rFonts w:ascii="TH SarabunIT๙" w:hAnsi="TH SarabunIT๙" w:cs="TH SarabunIT๙"/>
          <w:sz w:val="32"/>
          <w:cs/>
        </w:rPr>
        <w:t xml:space="preserve">มีการเกื้อหนุนพึ่งพากัน </w:t>
      </w:r>
      <w:r w:rsidR="00676FB5">
        <w:rPr>
          <w:rFonts w:ascii="TH SarabunIT๙" w:hAnsi="TH SarabunIT๙" w:cs="TH SarabunIT๙" w:hint="cs"/>
          <w:sz w:val="32"/>
          <w:cs/>
        </w:rPr>
        <w:t xml:space="preserve">การใช้หลักคุณธรรมเพื่อเป็นหลักนำการพัฒนากลุ่ม </w:t>
      </w:r>
    </w:p>
    <w:p w:rsidR="00EB2376" w:rsidRDefault="00EB2376" w:rsidP="00EB2376">
      <w:pPr>
        <w:ind w:firstLine="720"/>
        <w:rPr>
          <w:rFonts w:ascii="TH SarabunIT๙" w:eastAsia="TH SarabunIT๙" w:hAnsi="TH SarabunIT๙" w:cs="TH SarabunIT๙"/>
          <w:sz w:val="32"/>
        </w:rPr>
      </w:pPr>
      <w:r>
        <w:rPr>
          <w:rFonts w:ascii="TH SarabunIT๙" w:eastAsia="TH SarabunIT๙" w:hAnsi="TH SarabunIT๙" w:cs="TH SarabunIT๙"/>
          <w:sz w:val="32"/>
        </w:rPr>
        <w:t xml:space="preserve">6.2 </w:t>
      </w:r>
      <w:r>
        <w:rPr>
          <w:rFonts w:ascii="TH SarabunIT๙" w:eastAsia="TH SarabunIT๙" w:hAnsi="TH SarabunIT๙" w:cs="TH SarabunIT๙"/>
          <w:sz w:val="32"/>
          <w:cs/>
        </w:rPr>
        <w:t xml:space="preserve">ข้อพึงระวัง </w:t>
      </w:r>
      <w:r>
        <w:rPr>
          <w:rFonts w:ascii="TH SarabunIT๙" w:eastAsia="TH SarabunIT๙" w:hAnsi="TH SarabunIT๙" w:cs="TH SarabunIT๙"/>
          <w:sz w:val="32"/>
        </w:rPr>
        <w:t>(</w:t>
      </w:r>
      <w:r>
        <w:rPr>
          <w:rFonts w:ascii="TH SarabunIT๙" w:eastAsia="TH SarabunIT๙" w:hAnsi="TH SarabunIT๙" w:cs="TH SarabunIT๙"/>
          <w:sz w:val="32"/>
          <w:cs/>
        </w:rPr>
        <w:t>ถ้ามี</w:t>
      </w:r>
      <w:r>
        <w:rPr>
          <w:rFonts w:ascii="TH SarabunIT๙" w:eastAsia="TH SarabunIT๙" w:hAnsi="TH SarabunIT๙" w:cs="TH SarabunIT๙"/>
          <w:sz w:val="32"/>
        </w:rPr>
        <w:t>)</w:t>
      </w:r>
    </w:p>
    <w:p w:rsidR="00EB2376" w:rsidRDefault="00EB2376" w:rsidP="00EB2376">
      <w:pPr>
        <w:ind w:firstLine="720"/>
        <w:rPr>
          <w:rFonts w:ascii="TH SarabunIT๙" w:eastAsia="TH SarabunIT๙" w:hAnsi="TH SarabunIT๙" w:cs="TH SarabunIT๙"/>
          <w:sz w:val="32"/>
        </w:rPr>
      </w:pPr>
      <w:r>
        <w:rPr>
          <w:rFonts w:ascii="TH SarabunIT๙" w:eastAsia="TH SarabunIT๙" w:hAnsi="TH SarabunIT๙" w:cs="TH SarabunIT๙"/>
          <w:sz w:val="32"/>
        </w:rPr>
        <w:tab/>
        <w:t>-</w:t>
      </w:r>
    </w:p>
    <w:p w:rsidR="00EB2376" w:rsidRPr="00426E67" w:rsidRDefault="00EB2376" w:rsidP="00EB2376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H SarabunIT๙" w:eastAsia="TH SarabunIT๙" w:hAnsi="TH SarabunIT๙" w:cs="TH SarabunIT๙"/>
          <w:sz w:val="32"/>
        </w:rPr>
      </w:pPr>
      <w:r w:rsidRPr="00426E67">
        <w:rPr>
          <w:rFonts w:ascii="TH SarabunIT๙" w:eastAsia="TH SarabunIT๙" w:hAnsi="TH SarabunIT๙" w:cs="TH SarabunIT๙"/>
          <w:sz w:val="32"/>
          <w:cs/>
        </w:rPr>
        <w:t>ปัจจัยแห่งความสำเร็จ</w:t>
      </w:r>
    </w:p>
    <w:p w:rsidR="00EB2376" w:rsidRPr="00426E67" w:rsidRDefault="00676FB5" w:rsidP="00EB2376">
      <w:pPr>
        <w:pStyle w:val="ListParagraph"/>
        <w:ind w:firstLine="720"/>
        <w:rPr>
          <w:rFonts w:ascii="TH SarabunIT๙" w:hAnsi="TH SarabunIT๙" w:cs="TH SarabunIT๙" w:hint="cs"/>
          <w:sz w:val="32"/>
        </w:rPr>
      </w:pPr>
      <w:r>
        <w:rPr>
          <w:rFonts w:ascii="TH SarabunIT๙" w:hAnsi="TH SarabunIT๙" w:cs="TH SarabunIT๙" w:hint="cs"/>
          <w:sz w:val="32"/>
          <w:cs/>
        </w:rPr>
        <w:t>1.ผู้นำกลุ่มมีเป้าหมายเพื่อให้การขับเคลื่อนกลุ่มอย่าชัดเจน</w:t>
      </w:r>
    </w:p>
    <w:p w:rsidR="00676FB5" w:rsidRDefault="00EB2376" w:rsidP="00EB2376">
      <w:pPr>
        <w:ind w:left="720" w:firstLine="720"/>
        <w:rPr>
          <w:rFonts w:ascii="TH SarabunIT๙" w:hAnsi="TH SarabunIT๙" w:cs="TH SarabunIT๙"/>
          <w:color w:val="000000"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2.</w:t>
      </w:r>
      <w:r w:rsidRPr="00426E67">
        <w:rPr>
          <w:rFonts w:ascii="TH SarabunIT๙" w:hAnsi="TH SarabunIT๙" w:cs="TH SarabunIT๙"/>
          <w:color w:val="000000"/>
          <w:sz w:val="32"/>
          <w:cs/>
        </w:rPr>
        <w:t>สร้างการยอมรับใน</w:t>
      </w:r>
      <w:r w:rsidR="00676FB5">
        <w:rPr>
          <w:rFonts w:ascii="TH SarabunIT๙" w:hAnsi="TH SarabunIT๙" w:cs="TH SarabunIT๙" w:hint="cs"/>
          <w:color w:val="000000"/>
          <w:sz w:val="32"/>
          <w:cs/>
        </w:rPr>
        <w:t>กลุ่มสมาชิกกลุ่มบ้านตาปางและการมีเป้าหมายในการขับเคลื่อนกลุ่ม</w:t>
      </w:r>
    </w:p>
    <w:p w:rsidR="00EB2376" w:rsidRPr="00426E67" w:rsidRDefault="00EB2376" w:rsidP="00EB2376">
      <w:pPr>
        <w:ind w:left="720" w:firstLine="720"/>
        <w:rPr>
          <w:rFonts w:ascii="TH SarabunIT๙" w:hAnsi="TH SarabunIT๙" w:cs="TH SarabunIT๙"/>
          <w:color w:val="000000"/>
          <w:sz w:val="32"/>
        </w:rPr>
      </w:pPr>
      <w:r>
        <w:rPr>
          <w:rFonts w:ascii="TH SarabunIT๙" w:hAnsi="TH SarabunIT๙" w:cs="TH SarabunIT๙" w:hint="cs"/>
          <w:sz w:val="32"/>
          <w:cs/>
        </w:rPr>
        <w:t>3.</w:t>
      </w:r>
      <w:r w:rsidRPr="00426E67">
        <w:rPr>
          <w:rFonts w:ascii="TH SarabunIT๙" w:hAnsi="TH SarabunIT๙" w:cs="TH SarabunIT๙"/>
          <w:color w:val="000000"/>
          <w:sz w:val="32"/>
          <w:cs/>
        </w:rPr>
        <w:t>มี</w:t>
      </w:r>
      <w:r w:rsidR="00676FB5">
        <w:rPr>
          <w:rFonts w:ascii="TH SarabunIT๙" w:hAnsi="TH SarabunIT๙" w:cs="TH SarabunIT๙" w:hint="cs"/>
          <w:color w:val="000000"/>
          <w:sz w:val="32"/>
          <w:cs/>
        </w:rPr>
        <w:t>หน่วยงานภาคี (องค์การบริหารส่วนตำบลสมุด/</w:t>
      </w:r>
      <w:proofErr w:type="spellStart"/>
      <w:r w:rsidR="00676FB5">
        <w:rPr>
          <w:rFonts w:ascii="TH SarabunIT๙" w:hAnsi="TH SarabunIT๙" w:cs="TH SarabunIT๙" w:hint="cs"/>
          <w:color w:val="000000"/>
          <w:sz w:val="32"/>
          <w:cs/>
        </w:rPr>
        <w:t>กศน</w:t>
      </w:r>
      <w:proofErr w:type="spellEnd"/>
      <w:r w:rsidR="00676FB5">
        <w:rPr>
          <w:rFonts w:ascii="TH SarabunIT๙" w:hAnsi="TH SarabunIT๙" w:cs="TH SarabunIT๙" w:hint="cs"/>
          <w:color w:val="000000"/>
          <w:sz w:val="32"/>
          <w:cs/>
        </w:rPr>
        <w:t xml:space="preserve">.ตำบลสมุด </w:t>
      </w:r>
      <w:proofErr w:type="spellStart"/>
      <w:r w:rsidR="00676FB5">
        <w:rPr>
          <w:rFonts w:ascii="TH SarabunIT๙" w:hAnsi="TH SarabunIT๙" w:cs="TH SarabunIT๙" w:hint="cs"/>
          <w:color w:val="000000"/>
          <w:sz w:val="32"/>
          <w:cs/>
        </w:rPr>
        <w:t>พช</w:t>
      </w:r>
      <w:proofErr w:type="spellEnd"/>
      <w:r w:rsidR="00676FB5">
        <w:rPr>
          <w:rFonts w:ascii="TH SarabunIT๙" w:hAnsi="TH SarabunIT๙" w:cs="TH SarabunIT๙" w:hint="cs"/>
          <w:color w:val="000000"/>
          <w:sz w:val="32"/>
          <w:cs/>
        </w:rPr>
        <w:t>.โรงเรียนในพื้นที่ ) เป็นหน่วย</w:t>
      </w:r>
      <w:proofErr w:type="spellStart"/>
      <w:r w:rsidR="00676FB5">
        <w:rPr>
          <w:rFonts w:ascii="TH SarabunIT๙" w:hAnsi="TH SarabunIT๙" w:cs="TH SarabunIT๙" w:hint="cs"/>
          <w:color w:val="000000"/>
          <w:sz w:val="32"/>
          <w:cs/>
        </w:rPr>
        <w:t>บูรณา</w:t>
      </w:r>
      <w:proofErr w:type="spellEnd"/>
      <w:r w:rsidR="00676FB5">
        <w:rPr>
          <w:rFonts w:ascii="TH SarabunIT๙" w:hAnsi="TH SarabunIT๙" w:cs="TH SarabunIT๙" w:hint="cs"/>
          <w:color w:val="000000"/>
          <w:sz w:val="32"/>
          <w:cs/>
        </w:rPr>
        <w:t>การให้การสนับสนุน</w:t>
      </w:r>
    </w:p>
    <w:p w:rsidR="00EB2376" w:rsidRPr="00426E67" w:rsidRDefault="00EB2376" w:rsidP="00EB2376">
      <w:pPr>
        <w:ind w:left="1440"/>
        <w:rPr>
          <w:rFonts w:ascii="TH SarabunIT๙" w:hAnsi="TH SarabunIT๙" w:cs="TH SarabunIT๙"/>
          <w:color w:val="000000"/>
          <w:sz w:val="32"/>
        </w:rPr>
      </w:pPr>
      <w:r>
        <w:rPr>
          <w:rFonts w:ascii="TH SarabunIT๙" w:hAnsi="TH SarabunIT๙" w:cs="TH SarabunIT๙" w:hint="cs"/>
          <w:sz w:val="32"/>
          <w:cs/>
        </w:rPr>
        <w:t>4.</w:t>
      </w:r>
      <w:r w:rsidR="00676FB5">
        <w:rPr>
          <w:rFonts w:ascii="TH SarabunIT๙" w:hAnsi="TH SarabunIT๙" w:cs="TH SarabunIT๙" w:hint="cs"/>
          <w:color w:val="000000"/>
          <w:sz w:val="32"/>
          <w:cs/>
        </w:rPr>
        <w:t>มีการจัดกิจกรรมเพื่อเปิดโอกาสให้กลุ่มได้ร่วมกิจกรรม เช่น การจัดกิจกรรมอำเภอยิ้มเคลื่อนที่ การนำสินค้าไปจำหน่ายในงานของหน่วยงานต่างๆ</w:t>
      </w:r>
    </w:p>
    <w:p w:rsidR="00EB2376" w:rsidRPr="00426E67" w:rsidRDefault="00EB2376" w:rsidP="00EB2376">
      <w:pPr>
        <w:ind w:firstLine="1440"/>
        <w:rPr>
          <w:rFonts w:ascii="TH SarabunIT๙" w:hAnsi="TH SarabunIT๙" w:cs="TH SarabunIT๙" w:hint="cs"/>
          <w:color w:val="000000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>5.</w:t>
      </w:r>
      <w:r w:rsidRPr="00426E67">
        <w:rPr>
          <w:rFonts w:ascii="TH SarabunIT๙" w:hAnsi="TH SarabunIT๙" w:cs="TH SarabunIT๙"/>
          <w:color w:val="000000"/>
          <w:sz w:val="32"/>
          <w:cs/>
        </w:rPr>
        <w:t>จัดให้มีเวที</w:t>
      </w:r>
      <w:r w:rsidR="00EA4296">
        <w:rPr>
          <w:rFonts w:ascii="TH SarabunIT๙" w:hAnsi="TH SarabunIT๙" w:cs="TH SarabunIT๙" w:hint="cs"/>
          <w:color w:val="000000"/>
          <w:sz w:val="32"/>
          <w:cs/>
        </w:rPr>
        <w:t>ได้มีการพัฒนากลุ่ม โดย</w:t>
      </w:r>
      <w:r w:rsidR="00B92453">
        <w:rPr>
          <w:rFonts w:ascii="TH SarabunIT๙" w:hAnsi="TH SarabunIT๙" w:cs="TH SarabunIT๙" w:hint="cs"/>
          <w:color w:val="000000"/>
          <w:sz w:val="32"/>
          <w:cs/>
        </w:rPr>
        <w:t xml:space="preserve">ให้เกิดการมีส่วนร่วมของสมาชิกกลุ่ม </w:t>
      </w:r>
    </w:p>
    <w:p w:rsidR="00EB2376" w:rsidRDefault="00EB2376" w:rsidP="00EB2376">
      <w:pPr>
        <w:ind w:firstLine="720"/>
        <w:rPr>
          <w:rFonts w:ascii="TH SarabunIT๙" w:eastAsia="TH SarabunIT๙" w:hAnsi="TH SarabunIT๙" w:cs="TH SarabunIT๙"/>
          <w:sz w:val="32"/>
        </w:rPr>
      </w:pPr>
      <w:r>
        <w:rPr>
          <w:rFonts w:ascii="TH SarabunIT๙" w:eastAsia="TH SarabunIT๙" w:hAnsi="TH SarabunIT๙" w:cs="TH SarabunIT๙"/>
          <w:sz w:val="32"/>
        </w:rPr>
        <w:t xml:space="preserve">6.4 </w:t>
      </w:r>
      <w:r>
        <w:rPr>
          <w:rFonts w:ascii="TH SarabunIT๙" w:eastAsia="TH SarabunIT๙" w:hAnsi="TH SarabunIT๙" w:cs="TH SarabunIT๙"/>
          <w:sz w:val="32"/>
          <w:cs/>
        </w:rPr>
        <w:t>ปัญหาและวิธีการแก้ไข</w:t>
      </w:r>
    </w:p>
    <w:p w:rsidR="00DA2876" w:rsidRDefault="00DA2876" w:rsidP="00EB2376">
      <w:pPr>
        <w:ind w:firstLine="720"/>
        <w:rPr>
          <w:rFonts w:ascii="TH SarabunIT๙" w:eastAsia="TH SarabunIT๙" w:hAnsi="TH SarabunIT๙" w:cs="TH SarabunIT๙" w:hint="cs"/>
          <w:sz w:val="32"/>
          <w:cs/>
        </w:rPr>
      </w:pPr>
      <w:r>
        <w:rPr>
          <w:rFonts w:ascii="TH SarabunIT๙" w:eastAsia="TH SarabunIT๙" w:hAnsi="TH SarabunIT๙" w:cs="TH SarabunIT๙"/>
          <w:sz w:val="32"/>
        </w:rPr>
        <w:tab/>
      </w:r>
      <w:r>
        <w:rPr>
          <w:rFonts w:ascii="TH SarabunIT๙" w:eastAsia="TH SarabunIT๙" w:hAnsi="TH SarabunIT๙" w:cs="TH SarabunIT๙" w:hint="cs"/>
          <w:sz w:val="32"/>
          <w:cs/>
        </w:rPr>
        <w:t>ปัญหา</w:t>
      </w:r>
    </w:p>
    <w:p w:rsidR="00B92453" w:rsidRDefault="00B92453" w:rsidP="00EB2376">
      <w:pPr>
        <w:ind w:firstLine="720"/>
        <w:rPr>
          <w:rFonts w:ascii="TH SarabunIT๙" w:eastAsia="TH SarabunIT๙" w:hAnsi="TH SarabunIT๙" w:cs="TH SarabunIT๙" w:hint="cs"/>
          <w:sz w:val="32"/>
        </w:rPr>
      </w:pPr>
      <w:r>
        <w:rPr>
          <w:rFonts w:ascii="TH SarabunIT๙" w:eastAsia="TH SarabunIT๙" w:hAnsi="TH SarabunIT๙" w:cs="TH SarabunIT๙"/>
          <w:sz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cs/>
        </w:rPr>
        <w:t>1.แหล่งทุนสนับสนุนยังไม่เพียงพอต่อความต้องการ</w:t>
      </w:r>
    </w:p>
    <w:p w:rsidR="00B92453" w:rsidRDefault="00B92453" w:rsidP="00EB2376">
      <w:pPr>
        <w:ind w:firstLine="720"/>
        <w:rPr>
          <w:rFonts w:ascii="TH SarabunIT๙" w:eastAsia="TH SarabunIT๙" w:hAnsi="TH SarabunIT๙" w:cs="TH SarabunIT๙" w:hint="cs"/>
          <w:sz w:val="32"/>
        </w:rPr>
      </w:pPr>
      <w:r>
        <w:rPr>
          <w:rFonts w:ascii="TH SarabunIT๙" w:eastAsia="TH SarabunIT๙" w:hAnsi="TH SarabunIT๙" w:cs="TH SarabunIT๙"/>
          <w:sz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cs/>
        </w:rPr>
        <w:t>2.ความสามารถด้านการตลาดของกลุ่มยังไม่สามารถดำเนินการ</w:t>
      </w:r>
      <w:r w:rsidR="00DA2876">
        <w:rPr>
          <w:rFonts w:ascii="TH SarabunIT๙" w:eastAsia="TH SarabunIT๙" w:hAnsi="TH SarabunIT๙" w:cs="TH SarabunIT๙" w:hint="cs"/>
          <w:sz w:val="32"/>
          <w:cs/>
        </w:rPr>
        <w:t xml:space="preserve">ได้เต็มที่ </w:t>
      </w:r>
    </w:p>
    <w:p w:rsidR="00DA2876" w:rsidRDefault="00DA2876" w:rsidP="00EB2376">
      <w:pPr>
        <w:ind w:firstLine="720"/>
        <w:rPr>
          <w:rFonts w:ascii="TH SarabunIT๙" w:eastAsia="TH SarabunIT๙" w:hAnsi="TH SarabunIT๙" w:cs="TH SarabunIT๙" w:hint="cs"/>
          <w:sz w:val="32"/>
        </w:rPr>
      </w:pPr>
      <w:r>
        <w:rPr>
          <w:rFonts w:ascii="TH SarabunIT๙" w:eastAsia="TH SarabunIT๙" w:hAnsi="TH SarabunIT๙" w:cs="TH SarabunIT๙"/>
          <w:sz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cs/>
        </w:rPr>
        <w:t>วิธีการแก้ไข</w:t>
      </w:r>
    </w:p>
    <w:p w:rsidR="00DA2876" w:rsidRDefault="00DA2876" w:rsidP="00EB2376">
      <w:pPr>
        <w:ind w:firstLine="720"/>
        <w:rPr>
          <w:rFonts w:ascii="TH SarabunIT๙" w:eastAsia="TH SarabunIT๙" w:hAnsi="TH SarabunIT๙" w:cs="TH SarabunIT๙" w:hint="cs"/>
          <w:sz w:val="32"/>
        </w:rPr>
      </w:pPr>
      <w:r>
        <w:rPr>
          <w:rFonts w:ascii="TH SarabunIT๙" w:eastAsia="TH SarabunIT๙" w:hAnsi="TH SarabunIT๙" w:cs="TH SarabunIT๙"/>
          <w:sz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cs/>
        </w:rPr>
        <w:t>1.ให้กลุ่มแสวงหางบประมาณการขับเคลื่อนผ่านกองทุนชุมชนที่ได้รับการสนับสนุนจากภาครัฐ</w:t>
      </w:r>
    </w:p>
    <w:p w:rsidR="00DA2876" w:rsidRDefault="00DA2876" w:rsidP="00EB2376">
      <w:pPr>
        <w:ind w:firstLine="720"/>
        <w:rPr>
          <w:rFonts w:ascii="TH SarabunIT๙" w:eastAsia="TH SarabunIT๙" w:hAnsi="TH SarabunIT๙" w:cs="TH SarabunIT๙" w:hint="cs"/>
          <w:sz w:val="32"/>
          <w:cs/>
        </w:rPr>
      </w:pPr>
      <w:r>
        <w:rPr>
          <w:rFonts w:ascii="TH SarabunIT๙" w:eastAsia="TH SarabunIT๙" w:hAnsi="TH SarabunIT๙" w:cs="TH SarabunIT๙"/>
          <w:sz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cs/>
        </w:rPr>
        <w:t xml:space="preserve">2.ศึกษา/ให้ประสานหน่วยงาน/สถาบันการศึกษาได้สนับสนุนการขับเคลื่อนการตลาดนำการผลิตเพื่อเสริมสร้างศักยภาพของกลุ่ม </w:t>
      </w:r>
    </w:p>
    <w:p w:rsidR="00EB2376" w:rsidRDefault="00EB2376" w:rsidP="00EB2376">
      <w:pPr>
        <w:ind w:firstLine="720"/>
        <w:rPr>
          <w:rFonts w:ascii="TH SarabunIT๙" w:eastAsia="TH SarabunIT๙" w:hAnsi="TH SarabunIT๙" w:cs="TH SarabunIT๙"/>
          <w:sz w:val="32"/>
        </w:rPr>
      </w:pPr>
      <w:r>
        <w:rPr>
          <w:rFonts w:ascii="TH SarabunIT๙" w:eastAsia="TH SarabunIT๙" w:hAnsi="TH SarabunIT๙" w:cs="TH SarabunIT๙"/>
          <w:sz w:val="32"/>
        </w:rPr>
        <w:t xml:space="preserve">6.5 </w:t>
      </w:r>
      <w:r>
        <w:rPr>
          <w:rFonts w:ascii="TH SarabunIT๙" w:eastAsia="TH SarabunIT๙" w:hAnsi="TH SarabunIT๙" w:cs="TH SarabunIT๙"/>
          <w:sz w:val="32"/>
          <w:cs/>
        </w:rPr>
        <w:t>ผลลัพธ์จากการแก้ปัญหาและการพัฒนาเรื่องนั้น</w:t>
      </w:r>
    </w:p>
    <w:p w:rsidR="00B92453" w:rsidRDefault="00B92453" w:rsidP="00B92453">
      <w:pPr>
        <w:rPr>
          <w:rFonts w:ascii="TH SarabunIT๙" w:eastAsia="TH SarabunIT๙" w:hAnsi="TH SarabunIT๙" w:cs="TH SarabunIT๙"/>
          <w:sz w:val="32"/>
        </w:rPr>
      </w:pPr>
      <w:r>
        <w:rPr>
          <w:rFonts w:ascii="TH SarabunIT๙" w:eastAsia="TH SarabunIT๙" w:hAnsi="TH SarabunIT๙" w:cs="TH SarabunIT๙"/>
          <w:sz w:val="32"/>
        </w:rPr>
        <w:tab/>
      </w:r>
      <w:r>
        <w:rPr>
          <w:rFonts w:ascii="TH SarabunIT๙" w:eastAsia="TH SarabunIT๙" w:hAnsi="TH SarabunIT๙" w:cs="TH SarabunIT๙"/>
          <w:sz w:val="32"/>
        </w:rPr>
        <w:tab/>
        <w:t>1.</w:t>
      </w:r>
      <w:r>
        <w:rPr>
          <w:rFonts w:ascii="TH SarabunIT๙" w:eastAsia="TH SarabunIT๙" w:hAnsi="TH SarabunIT๙" w:cs="TH SarabunIT๙" w:hint="cs"/>
          <w:sz w:val="32"/>
          <w:cs/>
        </w:rPr>
        <w:t xml:space="preserve">มีผลิตภัณฑ์ </w:t>
      </w:r>
      <w:r>
        <w:rPr>
          <w:rFonts w:ascii="TH SarabunIT๙" w:eastAsia="TH SarabunIT๙" w:hAnsi="TH SarabunIT๙" w:cs="TH SarabunIT๙"/>
          <w:sz w:val="32"/>
        </w:rPr>
        <w:t xml:space="preserve">OTOP </w:t>
      </w:r>
      <w:r>
        <w:rPr>
          <w:rFonts w:ascii="TH SarabunIT๙" w:eastAsia="TH SarabunIT๙" w:hAnsi="TH SarabunIT๙" w:cs="TH SarabunIT๙" w:hint="cs"/>
          <w:sz w:val="32"/>
          <w:cs/>
        </w:rPr>
        <w:t>ที่รับการพัฒนาสู่การพัฒนาด้านเอกลักษณ์/วัฒนธรรมจำนวน 1 ผลิตภัณฑ์</w:t>
      </w:r>
    </w:p>
    <w:p w:rsidR="00B92453" w:rsidRDefault="00B92453" w:rsidP="00B92453">
      <w:pPr>
        <w:rPr>
          <w:rFonts w:ascii="TH SarabunIT๙" w:eastAsia="TH SarabunIT๙" w:hAnsi="TH SarabunIT๙" w:cs="TH SarabunIT๙"/>
          <w:sz w:val="32"/>
        </w:rPr>
      </w:pPr>
      <w:r>
        <w:rPr>
          <w:rFonts w:ascii="TH SarabunIT๙" w:eastAsia="TH SarabunIT๙" w:hAnsi="TH SarabunIT๙" w:cs="TH SarabunIT๙"/>
          <w:sz w:val="32"/>
          <w:cs/>
        </w:rPr>
        <w:tab/>
      </w:r>
      <w:r>
        <w:rPr>
          <w:rFonts w:ascii="TH SarabunIT๙" w:eastAsia="TH SarabunIT๙" w:hAnsi="TH SarabunIT๙" w:cs="TH SarabunIT๙"/>
          <w:sz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cs/>
        </w:rPr>
        <w:t>2.มีการประชาสัมพันธ์สินค้าของกลุ่มผ่านระบบ</w:t>
      </w:r>
      <w:r>
        <w:rPr>
          <w:rFonts w:ascii="TH SarabunIT๙" w:eastAsia="TH SarabunIT๙" w:hAnsi="TH SarabunIT๙" w:cs="TH SarabunIT๙"/>
          <w:sz w:val="32"/>
        </w:rPr>
        <w:t xml:space="preserve"> IT </w:t>
      </w:r>
      <w:r>
        <w:rPr>
          <w:rFonts w:ascii="TH SarabunIT๙" w:eastAsia="TH SarabunIT๙" w:hAnsi="TH SarabunIT๙" w:cs="TH SarabunIT๙" w:hint="cs"/>
          <w:sz w:val="32"/>
          <w:cs/>
        </w:rPr>
        <w:t xml:space="preserve">ผ่าน </w:t>
      </w:r>
      <w:r>
        <w:rPr>
          <w:rFonts w:ascii="TH SarabunIT๙" w:eastAsia="TH SarabunIT๙" w:hAnsi="TH SarabunIT๙" w:cs="TH SarabunIT๙"/>
          <w:sz w:val="32"/>
        </w:rPr>
        <w:t>Social network</w:t>
      </w:r>
    </w:p>
    <w:p w:rsidR="00B92453" w:rsidRDefault="00B92453" w:rsidP="00B92453">
      <w:pPr>
        <w:rPr>
          <w:rFonts w:ascii="TH SarabunIT๙" w:eastAsia="TH SarabunIT๙" w:hAnsi="TH SarabunIT๙" w:cs="TH SarabunIT๙" w:hint="cs"/>
          <w:sz w:val="32"/>
        </w:rPr>
      </w:pPr>
      <w:r>
        <w:rPr>
          <w:rFonts w:ascii="TH SarabunIT๙" w:eastAsia="TH SarabunIT๙" w:hAnsi="TH SarabunIT๙" w:cs="TH SarabunIT๙"/>
          <w:sz w:val="32"/>
        </w:rPr>
        <w:tab/>
      </w:r>
      <w:r>
        <w:rPr>
          <w:rFonts w:ascii="TH SarabunIT๙" w:eastAsia="TH SarabunIT๙" w:hAnsi="TH SarabunIT๙" w:cs="TH SarabunIT๙"/>
          <w:sz w:val="32"/>
        </w:rPr>
        <w:tab/>
        <w:t>3.</w:t>
      </w:r>
      <w:r>
        <w:rPr>
          <w:rFonts w:ascii="TH SarabunIT๙" w:eastAsia="TH SarabunIT๙" w:hAnsi="TH SarabunIT๙" w:cs="TH SarabunIT๙" w:hint="cs"/>
          <w:sz w:val="32"/>
          <w:cs/>
        </w:rPr>
        <w:t>มีจุดจำหน่ายสินค้าชุมชนและแหล่งจำหน่ายสินค้ามากกว่าเดิม</w:t>
      </w:r>
    </w:p>
    <w:p w:rsidR="00B92453" w:rsidRPr="00B92453" w:rsidRDefault="00B92453" w:rsidP="00B92453">
      <w:pPr>
        <w:rPr>
          <w:rFonts w:ascii="TH SarabunIT๙" w:eastAsia="TH SarabunIT๙" w:hAnsi="TH SarabunIT๙" w:cs="TH SarabunIT๙" w:hint="cs"/>
          <w:sz w:val="32"/>
          <w:cs/>
        </w:rPr>
      </w:pPr>
      <w:r>
        <w:rPr>
          <w:rFonts w:ascii="TH SarabunIT๙" w:eastAsia="TH SarabunIT๙" w:hAnsi="TH SarabunIT๙" w:cs="TH SarabunIT๙"/>
          <w:sz w:val="32"/>
          <w:cs/>
        </w:rPr>
        <w:tab/>
      </w:r>
      <w:r>
        <w:rPr>
          <w:rFonts w:ascii="TH SarabunIT๙" w:eastAsia="TH SarabunIT๙" w:hAnsi="TH SarabunIT๙" w:cs="TH SarabunIT๙"/>
          <w:sz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cs/>
        </w:rPr>
        <w:t>4.กลุ่มมีรายได้เพิ่มขึ้นจากการจำหน่ายสินค้าที่ผ่านการพัฒนาด้านผลิตภัณฑ์</w:t>
      </w:r>
    </w:p>
    <w:p w:rsidR="00B92453" w:rsidRDefault="00B92453" w:rsidP="00B92453">
      <w:pPr>
        <w:rPr>
          <w:rFonts w:ascii="TH SarabunIT๙" w:eastAsia="TH SarabunIT๙" w:hAnsi="TH SarabunIT๙" w:cs="TH SarabunIT๙" w:hint="cs"/>
          <w:sz w:val="32"/>
          <w:cs/>
        </w:rPr>
      </w:pPr>
    </w:p>
    <w:p w:rsidR="00EB2376" w:rsidRDefault="00EB2376" w:rsidP="00EB2376">
      <w:pPr>
        <w:rPr>
          <w:rFonts w:ascii="TH SarabunIT๙" w:eastAsia="TH SarabunIT๙" w:hAnsi="TH SarabunIT๙" w:cs="TH SarabunIT๙" w:hint="cs"/>
          <w:sz w:val="32"/>
          <w:cs/>
        </w:rPr>
      </w:pPr>
      <w:r>
        <w:rPr>
          <w:rFonts w:ascii="TH SarabunIT๙" w:eastAsia="TH SarabunIT๙" w:hAnsi="TH SarabunIT๙" w:cs="TH SarabunIT๙" w:hint="cs"/>
          <w:sz w:val="32"/>
          <w:cs/>
        </w:rPr>
        <w:t xml:space="preserve"> </w:t>
      </w:r>
    </w:p>
    <w:p w:rsidR="00EB2376" w:rsidRDefault="00EB2376" w:rsidP="00EB2376">
      <w:pPr>
        <w:rPr>
          <w:rFonts w:ascii="TH SarabunIT๙" w:eastAsia="TH SarabunIT๙" w:hAnsi="TH SarabunIT๙" w:cs="TH SarabunIT๙" w:hint="cs"/>
          <w:sz w:val="32"/>
          <w:cs/>
        </w:rPr>
      </w:pPr>
      <w:r>
        <w:rPr>
          <w:rFonts w:ascii="TH SarabunIT๙" w:eastAsia="TH SarabunIT๙" w:hAnsi="TH SarabunIT๙" w:cs="TH SarabunIT๙"/>
          <w:sz w:val="32"/>
          <w:cs/>
        </w:rPr>
        <w:tab/>
      </w:r>
      <w:r>
        <w:rPr>
          <w:rFonts w:ascii="TH SarabunIT๙" w:eastAsia="TH SarabunIT๙" w:hAnsi="TH SarabunIT๙" w:cs="TH SarabunIT๙"/>
          <w:sz w:val="32"/>
          <w:cs/>
        </w:rPr>
        <w:tab/>
      </w:r>
      <w:r>
        <w:rPr>
          <w:rFonts w:ascii="TH SarabunIT๙" w:eastAsia="TH SarabunIT๙" w:hAnsi="TH SarabunIT๙" w:cs="TH SarabunIT๙"/>
          <w:sz w:val="32"/>
          <w:cs/>
        </w:rPr>
        <w:tab/>
      </w:r>
      <w:r>
        <w:rPr>
          <w:rFonts w:ascii="TH SarabunIT๙" w:eastAsia="TH SarabunIT๙" w:hAnsi="TH SarabunIT๙" w:cs="TH SarabunIT๙"/>
          <w:sz w:val="32"/>
          <w:cs/>
        </w:rPr>
        <w:tab/>
      </w:r>
    </w:p>
    <w:p w:rsidR="00EB2376" w:rsidRDefault="00EB2376" w:rsidP="00EB2376">
      <w:pPr>
        <w:spacing w:before="280" w:after="280"/>
        <w:ind w:left="720"/>
        <w:rPr>
          <w:rFonts w:ascii="TH SarabunIT๙" w:eastAsia="TH SarabunIT๙" w:hAnsi="TH SarabunIT๙" w:cs="TH SarabunIT๙"/>
          <w:sz w:val="32"/>
        </w:rPr>
      </w:pPr>
    </w:p>
    <w:p w:rsidR="00EB2376" w:rsidRDefault="00EB2376" w:rsidP="00EB2376"/>
    <w:sectPr w:rsidR="00EB2376" w:rsidSect="00D855A2">
      <w:pgSz w:w="11906" w:h="16838"/>
      <w:pgMar w:top="993" w:right="1274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C67C1"/>
    <w:multiLevelType w:val="hybridMultilevel"/>
    <w:tmpl w:val="D99CD6D0"/>
    <w:lvl w:ilvl="0" w:tplc="DEEA449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13303B33"/>
    <w:multiLevelType w:val="multilevel"/>
    <w:tmpl w:val="A73AC8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26A004B1"/>
    <w:multiLevelType w:val="hybridMultilevel"/>
    <w:tmpl w:val="52CE1956"/>
    <w:lvl w:ilvl="0" w:tplc="202CAE26">
      <w:start w:val="1"/>
      <w:numFmt w:val="decimal"/>
      <w:lvlText w:val="%1."/>
      <w:lvlJc w:val="left"/>
      <w:pPr>
        <w:ind w:left="1080" w:hanging="360"/>
      </w:pPr>
      <w:rPr>
        <w:rFonts w:hint="default"/>
        <w:color w:val="4E4E4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DA7450"/>
    <w:multiLevelType w:val="hybridMultilevel"/>
    <w:tmpl w:val="41C0EEAC"/>
    <w:lvl w:ilvl="0" w:tplc="A75A9D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F07F34"/>
    <w:multiLevelType w:val="hybridMultilevel"/>
    <w:tmpl w:val="905C87BA"/>
    <w:lvl w:ilvl="0" w:tplc="9D684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BF24513"/>
    <w:multiLevelType w:val="hybridMultilevel"/>
    <w:tmpl w:val="5CDCD876"/>
    <w:lvl w:ilvl="0" w:tplc="559A6F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0DC"/>
    <w:rsid w:val="00012A19"/>
    <w:rsid w:val="00015B89"/>
    <w:rsid w:val="000301A4"/>
    <w:rsid w:val="0003509E"/>
    <w:rsid w:val="0006002E"/>
    <w:rsid w:val="00074FD4"/>
    <w:rsid w:val="00076C7D"/>
    <w:rsid w:val="00092C6C"/>
    <w:rsid w:val="000A76FA"/>
    <w:rsid w:val="000B0C50"/>
    <w:rsid w:val="000B304A"/>
    <w:rsid w:val="000B5115"/>
    <w:rsid w:val="000B56C4"/>
    <w:rsid w:val="000B5B11"/>
    <w:rsid w:val="000B6ED1"/>
    <w:rsid w:val="000C2AD4"/>
    <w:rsid w:val="000D1765"/>
    <w:rsid w:val="000E6087"/>
    <w:rsid w:val="000F0117"/>
    <w:rsid w:val="0011124A"/>
    <w:rsid w:val="00120FCE"/>
    <w:rsid w:val="00135A8F"/>
    <w:rsid w:val="001516CA"/>
    <w:rsid w:val="001522B9"/>
    <w:rsid w:val="00156197"/>
    <w:rsid w:val="001566C7"/>
    <w:rsid w:val="00160CD0"/>
    <w:rsid w:val="001B2DEB"/>
    <w:rsid w:val="001E04DB"/>
    <w:rsid w:val="001E3D32"/>
    <w:rsid w:val="001F3102"/>
    <w:rsid w:val="001F7F35"/>
    <w:rsid w:val="00202301"/>
    <w:rsid w:val="002049E7"/>
    <w:rsid w:val="0023230E"/>
    <w:rsid w:val="00247302"/>
    <w:rsid w:val="00267B96"/>
    <w:rsid w:val="00271393"/>
    <w:rsid w:val="00277893"/>
    <w:rsid w:val="002A031A"/>
    <w:rsid w:val="002B0546"/>
    <w:rsid w:val="002D4DBC"/>
    <w:rsid w:val="002E5C4D"/>
    <w:rsid w:val="002F37DE"/>
    <w:rsid w:val="0031385E"/>
    <w:rsid w:val="003235B7"/>
    <w:rsid w:val="0033003E"/>
    <w:rsid w:val="003426DD"/>
    <w:rsid w:val="00347BE5"/>
    <w:rsid w:val="00351B2E"/>
    <w:rsid w:val="00361FCD"/>
    <w:rsid w:val="003660BA"/>
    <w:rsid w:val="0036693E"/>
    <w:rsid w:val="00370554"/>
    <w:rsid w:val="0037494D"/>
    <w:rsid w:val="00387DDF"/>
    <w:rsid w:val="003A6EB6"/>
    <w:rsid w:val="00403F31"/>
    <w:rsid w:val="00405310"/>
    <w:rsid w:val="004107E1"/>
    <w:rsid w:val="00422591"/>
    <w:rsid w:val="00424C49"/>
    <w:rsid w:val="0043371E"/>
    <w:rsid w:val="00433F36"/>
    <w:rsid w:val="00442562"/>
    <w:rsid w:val="00475B47"/>
    <w:rsid w:val="00491A5D"/>
    <w:rsid w:val="004A470D"/>
    <w:rsid w:val="004A7AB6"/>
    <w:rsid w:val="004E2B27"/>
    <w:rsid w:val="004E33F7"/>
    <w:rsid w:val="004E7B35"/>
    <w:rsid w:val="005054EB"/>
    <w:rsid w:val="00536615"/>
    <w:rsid w:val="005419B2"/>
    <w:rsid w:val="00562186"/>
    <w:rsid w:val="00562899"/>
    <w:rsid w:val="00573513"/>
    <w:rsid w:val="005F0580"/>
    <w:rsid w:val="005F45C0"/>
    <w:rsid w:val="00640FE9"/>
    <w:rsid w:val="0065148E"/>
    <w:rsid w:val="0065222B"/>
    <w:rsid w:val="00656ABE"/>
    <w:rsid w:val="006675D2"/>
    <w:rsid w:val="00676FB5"/>
    <w:rsid w:val="006811EB"/>
    <w:rsid w:val="00681A85"/>
    <w:rsid w:val="00687D84"/>
    <w:rsid w:val="00694AF6"/>
    <w:rsid w:val="00696A06"/>
    <w:rsid w:val="006A1F3F"/>
    <w:rsid w:val="006B1EBF"/>
    <w:rsid w:val="006B7037"/>
    <w:rsid w:val="006C2106"/>
    <w:rsid w:val="006C2DD6"/>
    <w:rsid w:val="006C3E44"/>
    <w:rsid w:val="006C59AB"/>
    <w:rsid w:val="006E2FB0"/>
    <w:rsid w:val="00705695"/>
    <w:rsid w:val="00711B6D"/>
    <w:rsid w:val="0072595D"/>
    <w:rsid w:val="00732D4E"/>
    <w:rsid w:val="00743996"/>
    <w:rsid w:val="007621E0"/>
    <w:rsid w:val="007658DC"/>
    <w:rsid w:val="0077541C"/>
    <w:rsid w:val="00781717"/>
    <w:rsid w:val="00781B35"/>
    <w:rsid w:val="007833E2"/>
    <w:rsid w:val="007D0AD6"/>
    <w:rsid w:val="007D6FA5"/>
    <w:rsid w:val="007E0574"/>
    <w:rsid w:val="007F2B04"/>
    <w:rsid w:val="0082630E"/>
    <w:rsid w:val="008335D5"/>
    <w:rsid w:val="00852479"/>
    <w:rsid w:val="008726CA"/>
    <w:rsid w:val="00872FE7"/>
    <w:rsid w:val="00886749"/>
    <w:rsid w:val="008904C7"/>
    <w:rsid w:val="008908A6"/>
    <w:rsid w:val="00897C4F"/>
    <w:rsid w:val="008B3AC3"/>
    <w:rsid w:val="008B46CD"/>
    <w:rsid w:val="008B77EB"/>
    <w:rsid w:val="008C7FEC"/>
    <w:rsid w:val="008D6459"/>
    <w:rsid w:val="008F4D55"/>
    <w:rsid w:val="0091004C"/>
    <w:rsid w:val="00913EA0"/>
    <w:rsid w:val="0093157B"/>
    <w:rsid w:val="00934C1C"/>
    <w:rsid w:val="00952E32"/>
    <w:rsid w:val="00953F99"/>
    <w:rsid w:val="009547D7"/>
    <w:rsid w:val="00962F02"/>
    <w:rsid w:val="00963DCC"/>
    <w:rsid w:val="009979C5"/>
    <w:rsid w:val="009C5C4E"/>
    <w:rsid w:val="009D098D"/>
    <w:rsid w:val="009F62AE"/>
    <w:rsid w:val="00A00E16"/>
    <w:rsid w:val="00A02183"/>
    <w:rsid w:val="00A0579A"/>
    <w:rsid w:val="00A0582A"/>
    <w:rsid w:val="00A16D63"/>
    <w:rsid w:val="00A20977"/>
    <w:rsid w:val="00A36258"/>
    <w:rsid w:val="00A42C01"/>
    <w:rsid w:val="00A50B9B"/>
    <w:rsid w:val="00A67633"/>
    <w:rsid w:val="00A85B27"/>
    <w:rsid w:val="00AA5A0B"/>
    <w:rsid w:val="00AB7273"/>
    <w:rsid w:val="00AD6AE6"/>
    <w:rsid w:val="00AE5E84"/>
    <w:rsid w:val="00B050DC"/>
    <w:rsid w:val="00B05484"/>
    <w:rsid w:val="00B135F1"/>
    <w:rsid w:val="00B328A7"/>
    <w:rsid w:val="00B373F9"/>
    <w:rsid w:val="00B52F55"/>
    <w:rsid w:val="00B73319"/>
    <w:rsid w:val="00B75EAF"/>
    <w:rsid w:val="00B92453"/>
    <w:rsid w:val="00BA0223"/>
    <w:rsid w:val="00BA1BE7"/>
    <w:rsid w:val="00BA7A91"/>
    <w:rsid w:val="00BB0DFF"/>
    <w:rsid w:val="00BC49CE"/>
    <w:rsid w:val="00BD1F75"/>
    <w:rsid w:val="00BD5299"/>
    <w:rsid w:val="00C06B69"/>
    <w:rsid w:val="00C255A8"/>
    <w:rsid w:val="00C27561"/>
    <w:rsid w:val="00C35B06"/>
    <w:rsid w:val="00C35CC0"/>
    <w:rsid w:val="00C53C78"/>
    <w:rsid w:val="00C61B8D"/>
    <w:rsid w:val="00C630F5"/>
    <w:rsid w:val="00C67CA8"/>
    <w:rsid w:val="00C7716C"/>
    <w:rsid w:val="00CA71BD"/>
    <w:rsid w:val="00CB733A"/>
    <w:rsid w:val="00CC2B11"/>
    <w:rsid w:val="00CD55FA"/>
    <w:rsid w:val="00CD6ED3"/>
    <w:rsid w:val="00CD76F4"/>
    <w:rsid w:val="00D54DA2"/>
    <w:rsid w:val="00D817EE"/>
    <w:rsid w:val="00D855A2"/>
    <w:rsid w:val="00DA243C"/>
    <w:rsid w:val="00DA2876"/>
    <w:rsid w:val="00DA58D7"/>
    <w:rsid w:val="00DB164D"/>
    <w:rsid w:val="00DB7A8D"/>
    <w:rsid w:val="00DE031D"/>
    <w:rsid w:val="00DF200E"/>
    <w:rsid w:val="00E02EBE"/>
    <w:rsid w:val="00E05D6B"/>
    <w:rsid w:val="00E14B6F"/>
    <w:rsid w:val="00E21F72"/>
    <w:rsid w:val="00E23278"/>
    <w:rsid w:val="00E268F2"/>
    <w:rsid w:val="00E40388"/>
    <w:rsid w:val="00E4757F"/>
    <w:rsid w:val="00E50EC4"/>
    <w:rsid w:val="00E61FC2"/>
    <w:rsid w:val="00E64428"/>
    <w:rsid w:val="00E65E8E"/>
    <w:rsid w:val="00E750E7"/>
    <w:rsid w:val="00E8009A"/>
    <w:rsid w:val="00E823AE"/>
    <w:rsid w:val="00EA4296"/>
    <w:rsid w:val="00EB2376"/>
    <w:rsid w:val="00EB7FB9"/>
    <w:rsid w:val="00EC4130"/>
    <w:rsid w:val="00EF2700"/>
    <w:rsid w:val="00EF615B"/>
    <w:rsid w:val="00F06C95"/>
    <w:rsid w:val="00F07E3A"/>
    <w:rsid w:val="00F109B9"/>
    <w:rsid w:val="00F1493D"/>
    <w:rsid w:val="00F16EC9"/>
    <w:rsid w:val="00F3400C"/>
    <w:rsid w:val="00F35F2C"/>
    <w:rsid w:val="00F51544"/>
    <w:rsid w:val="00F5228E"/>
    <w:rsid w:val="00F600C3"/>
    <w:rsid w:val="00F633BE"/>
    <w:rsid w:val="00F7123D"/>
    <w:rsid w:val="00FB4EBA"/>
    <w:rsid w:val="00FC4C14"/>
    <w:rsid w:val="00FF2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FE98CD-F7EB-4D77-BF02-599E82662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0DC"/>
    <w:pPr>
      <w:spacing w:after="0" w:line="240" w:lineRule="auto"/>
    </w:pPr>
    <w:rPr>
      <w:rFonts w:ascii="Times New Roman" w:eastAsia="MS Mincho" w:hAnsi="Times New Roman" w:cs="AngsanaUPC"/>
      <w:sz w:val="24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50DC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07E3A"/>
    <w:pPr>
      <w:spacing w:before="100" w:beforeAutospacing="1" w:after="100" w:afterAutospacing="1"/>
    </w:pPr>
    <w:rPr>
      <w:rFonts w:ascii="Angsana New" w:eastAsia="Times New Roman" w:hAnsi="Angsana New" w:cs="Angsana New"/>
      <w:color w:val="000000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031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31D"/>
    <w:rPr>
      <w:rFonts w:ascii="Tahoma" w:eastAsia="MS Mincho" w:hAnsi="Tahoma" w:cs="Angsana New"/>
      <w:sz w:val="16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0F0117"/>
    <w:pPr>
      <w:ind w:left="720"/>
      <w:contextualSpacing/>
    </w:pPr>
    <w:rPr>
      <w:rFonts w:cs="Angsana New"/>
    </w:rPr>
  </w:style>
  <w:style w:type="character" w:styleId="Emphasis">
    <w:name w:val="Emphasis"/>
    <w:basedOn w:val="DefaultParagraphFont"/>
    <w:uiPriority w:val="20"/>
    <w:qFormat/>
    <w:rsid w:val="004A7A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Windows User</cp:lastModifiedBy>
  <cp:revision>2</cp:revision>
  <cp:lastPrinted>2018-03-19T07:35:00Z</cp:lastPrinted>
  <dcterms:created xsi:type="dcterms:W3CDTF">2018-03-19T07:36:00Z</dcterms:created>
  <dcterms:modified xsi:type="dcterms:W3CDTF">2018-03-19T07:36:00Z</dcterms:modified>
</cp:coreProperties>
</file>